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F5" w:rsidRPr="006718F5" w:rsidRDefault="006718F5" w:rsidP="006718F5">
      <w:pPr>
        <w:pStyle w:val="ad"/>
      </w:pPr>
      <w:r>
        <w:rPr>
          <w:noProof/>
        </w:rPr>
        <w:drawing>
          <wp:inline distT="0" distB="0" distL="0" distR="0">
            <wp:extent cx="6076950" cy="9394320"/>
            <wp:effectExtent l="19050" t="0" r="0" b="0"/>
            <wp:docPr id="1" name="Рисунок 1" descr="C:\Users\User\Downloads\WhatsApp Image 2025-06-23 at 22.51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5-06-23 at 22.51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629" cy="9406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F5" w:rsidRDefault="006718F5" w:rsidP="006718F5">
      <w:pPr>
        <w:suppressAutoHyphens/>
        <w:rPr>
          <w:b/>
          <w:sz w:val="24"/>
          <w:szCs w:val="24"/>
          <w:lang w:eastAsia="ar-SA"/>
        </w:rPr>
      </w:pPr>
    </w:p>
    <w:p w:rsidR="006718F5" w:rsidRDefault="006718F5" w:rsidP="006718F5">
      <w:pPr>
        <w:suppressAutoHyphens/>
        <w:rPr>
          <w:b/>
          <w:sz w:val="24"/>
          <w:szCs w:val="24"/>
          <w:lang w:eastAsia="ar-SA"/>
        </w:rPr>
      </w:pPr>
    </w:p>
    <w:p w:rsidR="007F1917" w:rsidRPr="00212E19" w:rsidRDefault="007F1917" w:rsidP="006718F5">
      <w:pPr>
        <w:suppressAutoHyphens/>
        <w:rPr>
          <w:b/>
          <w:sz w:val="24"/>
          <w:szCs w:val="24"/>
          <w:lang w:eastAsia="ar-SA"/>
        </w:rPr>
      </w:pPr>
      <w:r w:rsidRPr="00212E19">
        <w:rPr>
          <w:b/>
          <w:sz w:val="24"/>
          <w:szCs w:val="24"/>
          <w:lang w:eastAsia="ar-SA"/>
        </w:rPr>
        <w:t>МУНИЦИПАЛЬНО</w:t>
      </w:r>
      <w:r w:rsidR="006718F5">
        <w:rPr>
          <w:b/>
          <w:sz w:val="24"/>
          <w:szCs w:val="24"/>
          <w:lang w:eastAsia="ar-SA"/>
        </w:rPr>
        <w:t xml:space="preserve">Е БЮДЖЕТНОЕ ОБЩЕОБРАЗОВАТЕЛЬНОЕ  </w:t>
      </w:r>
      <w:r w:rsidRPr="00212E19">
        <w:rPr>
          <w:b/>
          <w:sz w:val="24"/>
          <w:szCs w:val="24"/>
          <w:lang w:eastAsia="ar-SA"/>
        </w:rPr>
        <w:t>УЧРЕЖДЕНИЕ</w:t>
      </w:r>
    </w:p>
    <w:p w:rsidR="006718F5" w:rsidRDefault="007F1917" w:rsidP="007F1917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  <w:r w:rsidRPr="00212E19">
        <w:rPr>
          <w:b/>
          <w:sz w:val="24"/>
          <w:szCs w:val="24"/>
          <w:lang w:eastAsia="ar-SA"/>
        </w:rPr>
        <w:t xml:space="preserve">СРЕДНЯЯ ОБЩЕОБРАЗОВАТЕЛЬНАЯ ШКОЛА </w:t>
      </w:r>
    </w:p>
    <w:p w:rsidR="006718F5" w:rsidRDefault="007F1917" w:rsidP="006718F5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  <w:r w:rsidRPr="00212E19">
        <w:rPr>
          <w:b/>
          <w:sz w:val="24"/>
          <w:szCs w:val="24"/>
          <w:lang w:eastAsia="ar-SA"/>
        </w:rPr>
        <w:t xml:space="preserve">ИМЕНИ МУСТАЯ КАРИМА </w:t>
      </w:r>
      <w:r w:rsidR="006718F5">
        <w:rPr>
          <w:b/>
          <w:sz w:val="24"/>
          <w:szCs w:val="24"/>
          <w:lang w:eastAsia="ar-SA"/>
        </w:rPr>
        <w:t xml:space="preserve"> С</w:t>
      </w:r>
      <w:r w:rsidRPr="00770E48">
        <w:rPr>
          <w:b/>
          <w:sz w:val="24"/>
          <w:szCs w:val="24"/>
          <w:lang w:eastAsia="ar-SA"/>
        </w:rPr>
        <w:t>. КЛЯШЕВО</w:t>
      </w:r>
      <w:r w:rsidR="006718F5">
        <w:rPr>
          <w:b/>
          <w:sz w:val="24"/>
          <w:szCs w:val="24"/>
          <w:lang w:eastAsia="ar-SA"/>
        </w:rPr>
        <w:t xml:space="preserve"> </w:t>
      </w:r>
    </w:p>
    <w:p w:rsidR="006718F5" w:rsidRDefault="006718F5" w:rsidP="007F1917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МУНИЦИПАЛЬНОГО РАЙОНА ЧИШМИНСКИЙ РАЙОН </w:t>
      </w:r>
    </w:p>
    <w:p w:rsidR="006718F5" w:rsidRDefault="006718F5" w:rsidP="007F1917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РЕСПУБЛИКИ БАШКОРТОСТАН </w:t>
      </w:r>
    </w:p>
    <w:p w:rsidR="007F1917" w:rsidRDefault="006718F5" w:rsidP="007F1917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(МБОУ СОШ ИМЕНИ МУСТАЯ КАРИМА С.КЛЯШЕВО)</w:t>
      </w:r>
    </w:p>
    <w:p w:rsidR="007F1917" w:rsidRDefault="007F1917" w:rsidP="007F1917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</w:p>
    <w:p w:rsidR="007F1917" w:rsidRPr="00212E19" w:rsidRDefault="007F1917" w:rsidP="007F1917">
      <w:pPr>
        <w:pBdr>
          <w:bottom w:val="single" w:sz="8" w:space="1" w:color="000000"/>
        </w:pBdr>
        <w:suppressAutoHyphens/>
        <w:jc w:val="center"/>
        <w:rPr>
          <w:b/>
          <w:sz w:val="24"/>
          <w:szCs w:val="24"/>
          <w:lang w:eastAsia="ar-SA"/>
        </w:rPr>
      </w:pPr>
    </w:p>
    <w:tbl>
      <w:tblPr>
        <w:tblW w:w="9990" w:type="dxa"/>
        <w:tblLayout w:type="fixed"/>
        <w:tblLook w:val="04A0"/>
      </w:tblPr>
      <w:tblGrid>
        <w:gridCol w:w="2552"/>
        <w:gridCol w:w="2301"/>
        <w:gridCol w:w="2727"/>
        <w:gridCol w:w="2410"/>
      </w:tblGrid>
      <w:tr w:rsidR="007F1917" w:rsidRPr="00B74B9B" w:rsidTr="008E4D03">
        <w:trPr>
          <w:trHeight w:val="355"/>
        </w:trPr>
        <w:tc>
          <w:tcPr>
            <w:tcW w:w="2552" w:type="dxa"/>
            <w:hideMark/>
          </w:tcPr>
          <w:p w:rsidR="007F1917" w:rsidRPr="0020475D" w:rsidRDefault="007F1917" w:rsidP="008E4D03">
            <w:pPr>
              <w:tabs>
                <w:tab w:val="right" w:pos="5393"/>
              </w:tabs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>РАССМОТРЕНО И ОДОБРЕНО</w:t>
            </w:r>
            <w:r w:rsidRPr="0020475D">
              <w:rPr>
                <w:sz w:val="20"/>
                <w:szCs w:val="20"/>
              </w:rPr>
              <w:tab/>
            </w:r>
          </w:p>
        </w:tc>
        <w:tc>
          <w:tcPr>
            <w:tcW w:w="2301" w:type="dxa"/>
          </w:tcPr>
          <w:p w:rsidR="007F1917" w:rsidRPr="0020475D" w:rsidRDefault="007F1917" w:rsidP="008E4D03">
            <w:pPr>
              <w:tabs>
                <w:tab w:val="right" w:pos="53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  <w:r w:rsidRPr="0020475D">
              <w:rPr>
                <w:sz w:val="20"/>
                <w:szCs w:val="20"/>
              </w:rPr>
              <w:tab/>
            </w:r>
          </w:p>
        </w:tc>
        <w:tc>
          <w:tcPr>
            <w:tcW w:w="2727" w:type="dxa"/>
          </w:tcPr>
          <w:p w:rsidR="007F1917" w:rsidRPr="0020475D" w:rsidRDefault="007F1917" w:rsidP="008E4D03">
            <w:pPr>
              <w:tabs>
                <w:tab w:val="right" w:pos="53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СОГЛАСОВАНО</w:t>
            </w:r>
            <w:r w:rsidRPr="0020475D">
              <w:rPr>
                <w:sz w:val="20"/>
                <w:szCs w:val="20"/>
              </w:rPr>
              <w:tab/>
            </w:r>
          </w:p>
        </w:tc>
        <w:tc>
          <w:tcPr>
            <w:tcW w:w="2410" w:type="dxa"/>
            <w:hideMark/>
          </w:tcPr>
          <w:p w:rsidR="007F1917" w:rsidRPr="0020475D" w:rsidRDefault="007F1917" w:rsidP="008E4D03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>УТВЕРЖДЕНО</w:t>
            </w:r>
          </w:p>
        </w:tc>
      </w:tr>
      <w:tr w:rsidR="007F1917" w:rsidRPr="00B74B9B" w:rsidTr="008E4D03">
        <w:trPr>
          <w:trHeight w:val="193"/>
        </w:trPr>
        <w:tc>
          <w:tcPr>
            <w:tcW w:w="2552" w:type="dxa"/>
            <w:hideMark/>
          </w:tcPr>
          <w:p w:rsidR="007F1917" w:rsidRPr="0020475D" w:rsidRDefault="007F1917" w:rsidP="008E4D03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 xml:space="preserve">Педагогический совет </w:t>
            </w:r>
            <w:r w:rsidRPr="0020475D">
              <w:rPr>
                <w:sz w:val="20"/>
                <w:szCs w:val="20"/>
              </w:rPr>
              <w:br/>
              <w:t xml:space="preserve">СОШ имени </w:t>
            </w:r>
            <w:proofErr w:type="spellStart"/>
            <w:r w:rsidRPr="0020475D">
              <w:rPr>
                <w:sz w:val="20"/>
                <w:szCs w:val="20"/>
              </w:rPr>
              <w:t>Мустая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</w:p>
          <w:p w:rsidR="007F1917" w:rsidRPr="0020475D" w:rsidRDefault="007F1917" w:rsidP="008E4D03">
            <w:pPr>
              <w:rPr>
                <w:sz w:val="20"/>
                <w:szCs w:val="20"/>
              </w:rPr>
            </w:pPr>
            <w:proofErr w:type="spellStart"/>
            <w:r w:rsidRPr="0020475D">
              <w:rPr>
                <w:sz w:val="20"/>
                <w:szCs w:val="20"/>
              </w:rPr>
              <w:t>Карима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с</w:t>
            </w:r>
            <w:proofErr w:type="gramStart"/>
            <w:r w:rsidRPr="0020475D">
              <w:rPr>
                <w:sz w:val="20"/>
                <w:szCs w:val="20"/>
              </w:rPr>
              <w:t>.К</w:t>
            </w:r>
            <w:proofErr w:type="gramEnd"/>
            <w:r w:rsidRPr="0020475D">
              <w:rPr>
                <w:sz w:val="20"/>
                <w:szCs w:val="20"/>
              </w:rPr>
              <w:t>ляшево</w:t>
            </w:r>
            <w:proofErr w:type="spellEnd"/>
          </w:p>
          <w:p w:rsidR="007F1917" w:rsidRPr="0020475D" w:rsidRDefault="007F1917" w:rsidP="008E4D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42F57">
              <w:rPr>
                <w:sz w:val="20"/>
                <w:szCs w:val="20"/>
              </w:rPr>
              <w:t>№ 1 от 30.08</w:t>
            </w:r>
            <w:r w:rsidR="00D42F57" w:rsidRPr="0020475D">
              <w:rPr>
                <w:sz w:val="20"/>
                <w:szCs w:val="20"/>
              </w:rPr>
              <w:t>.202</w:t>
            </w:r>
            <w:r w:rsidR="00D42F57">
              <w:rPr>
                <w:sz w:val="20"/>
                <w:szCs w:val="20"/>
              </w:rPr>
              <w:t>2</w:t>
            </w:r>
          </w:p>
        </w:tc>
        <w:tc>
          <w:tcPr>
            <w:tcW w:w="2301" w:type="dxa"/>
          </w:tcPr>
          <w:p w:rsidR="007F1917" w:rsidRPr="0020475D" w:rsidRDefault="007F1917" w:rsidP="008E4D03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>Совет родителей</w:t>
            </w:r>
            <w:r w:rsidRPr="0020475D">
              <w:rPr>
                <w:sz w:val="20"/>
                <w:szCs w:val="20"/>
              </w:rPr>
              <w:br/>
              <w:t xml:space="preserve">СОШ имени </w:t>
            </w:r>
            <w:proofErr w:type="spellStart"/>
            <w:r w:rsidRPr="0020475D">
              <w:rPr>
                <w:sz w:val="20"/>
                <w:szCs w:val="20"/>
              </w:rPr>
              <w:t>Мустая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</w:p>
          <w:p w:rsidR="007F1917" w:rsidRPr="0020475D" w:rsidRDefault="007F1917" w:rsidP="008E4D03">
            <w:pPr>
              <w:rPr>
                <w:sz w:val="20"/>
                <w:szCs w:val="20"/>
              </w:rPr>
            </w:pPr>
            <w:proofErr w:type="spellStart"/>
            <w:r w:rsidRPr="0020475D">
              <w:rPr>
                <w:sz w:val="20"/>
                <w:szCs w:val="20"/>
              </w:rPr>
              <w:t>Карима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с</w:t>
            </w:r>
            <w:proofErr w:type="gramStart"/>
            <w:r w:rsidRPr="0020475D">
              <w:rPr>
                <w:sz w:val="20"/>
                <w:szCs w:val="20"/>
              </w:rPr>
              <w:t>.К</w:t>
            </w:r>
            <w:proofErr w:type="gramEnd"/>
            <w:r w:rsidRPr="0020475D">
              <w:rPr>
                <w:sz w:val="20"/>
                <w:szCs w:val="20"/>
              </w:rPr>
              <w:t>ляшево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</w:p>
          <w:p w:rsidR="007F1917" w:rsidRPr="0020475D" w:rsidRDefault="007F1917" w:rsidP="008E4D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D42F57">
              <w:rPr>
                <w:sz w:val="20"/>
                <w:szCs w:val="20"/>
              </w:rPr>
              <w:t>№ 1 от 30.08</w:t>
            </w:r>
            <w:r w:rsidR="00D42F57" w:rsidRPr="0020475D">
              <w:rPr>
                <w:sz w:val="20"/>
                <w:szCs w:val="20"/>
              </w:rPr>
              <w:t>.202</w:t>
            </w:r>
            <w:r w:rsidR="00D42F57">
              <w:rPr>
                <w:sz w:val="20"/>
                <w:szCs w:val="20"/>
              </w:rPr>
              <w:t>2</w:t>
            </w:r>
          </w:p>
        </w:tc>
        <w:tc>
          <w:tcPr>
            <w:tcW w:w="2727" w:type="dxa"/>
          </w:tcPr>
          <w:p w:rsidR="007F1917" w:rsidRPr="0020475D" w:rsidRDefault="007F1917" w:rsidP="008E4D03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 xml:space="preserve">Совет </w:t>
            </w:r>
            <w:proofErr w:type="gramStart"/>
            <w:r w:rsidRPr="0020475D">
              <w:rPr>
                <w:sz w:val="20"/>
                <w:szCs w:val="20"/>
              </w:rPr>
              <w:t>обучающихся</w:t>
            </w:r>
            <w:proofErr w:type="gramEnd"/>
            <w:r w:rsidRPr="0020475D">
              <w:rPr>
                <w:sz w:val="20"/>
                <w:szCs w:val="20"/>
              </w:rPr>
              <w:br/>
              <w:t xml:space="preserve">СОШ имени </w:t>
            </w:r>
            <w:proofErr w:type="spellStart"/>
            <w:r w:rsidRPr="0020475D">
              <w:rPr>
                <w:sz w:val="20"/>
                <w:szCs w:val="20"/>
              </w:rPr>
              <w:t>Мустая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</w:p>
          <w:p w:rsidR="007F1917" w:rsidRPr="0020475D" w:rsidRDefault="007F1917" w:rsidP="008E4D03">
            <w:pPr>
              <w:rPr>
                <w:sz w:val="20"/>
                <w:szCs w:val="20"/>
              </w:rPr>
            </w:pPr>
            <w:proofErr w:type="spellStart"/>
            <w:r w:rsidRPr="0020475D">
              <w:rPr>
                <w:sz w:val="20"/>
                <w:szCs w:val="20"/>
              </w:rPr>
              <w:t>Карима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с</w:t>
            </w:r>
            <w:proofErr w:type="gramStart"/>
            <w:r w:rsidRPr="0020475D">
              <w:rPr>
                <w:sz w:val="20"/>
                <w:szCs w:val="20"/>
              </w:rPr>
              <w:t>.К</w:t>
            </w:r>
            <w:proofErr w:type="gramEnd"/>
            <w:r w:rsidRPr="0020475D">
              <w:rPr>
                <w:sz w:val="20"/>
                <w:szCs w:val="20"/>
              </w:rPr>
              <w:t>ляшево</w:t>
            </w:r>
            <w:proofErr w:type="spellEnd"/>
          </w:p>
          <w:p w:rsidR="007F1917" w:rsidRPr="0020475D" w:rsidRDefault="00D42F57" w:rsidP="008E4D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 № 1</w:t>
            </w:r>
            <w:r w:rsidR="007F1917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30.08</w:t>
            </w:r>
            <w:r w:rsidRPr="0020475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hideMark/>
          </w:tcPr>
          <w:p w:rsidR="007F1917" w:rsidRPr="0020475D" w:rsidRDefault="007F1917" w:rsidP="008E4D03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 xml:space="preserve">приказом директора </w:t>
            </w:r>
          </w:p>
          <w:p w:rsidR="007F1917" w:rsidRPr="0020475D" w:rsidRDefault="007F1917" w:rsidP="008E4D03">
            <w:pPr>
              <w:rPr>
                <w:sz w:val="20"/>
                <w:szCs w:val="20"/>
              </w:rPr>
            </w:pPr>
            <w:r w:rsidRPr="0020475D">
              <w:rPr>
                <w:sz w:val="20"/>
                <w:szCs w:val="20"/>
              </w:rPr>
              <w:t xml:space="preserve">СОШ имени </w:t>
            </w:r>
            <w:proofErr w:type="spellStart"/>
            <w:r w:rsidRPr="0020475D">
              <w:rPr>
                <w:sz w:val="20"/>
                <w:szCs w:val="20"/>
              </w:rPr>
              <w:t>Мустая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Карима</w:t>
            </w:r>
            <w:proofErr w:type="spellEnd"/>
            <w:r w:rsidRPr="0020475D">
              <w:rPr>
                <w:sz w:val="20"/>
                <w:szCs w:val="20"/>
              </w:rPr>
              <w:t xml:space="preserve"> </w:t>
            </w:r>
            <w:proofErr w:type="spellStart"/>
            <w:r w:rsidRPr="0020475D">
              <w:rPr>
                <w:sz w:val="20"/>
                <w:szCs w:val="20"/>
              </w:rPr>
              <w:t>с</w:t>
            </w:r>
            <w:proofErr w:type="gramStart"/>
            <w:r w:rsidRPr="0020475D">
              <w:rPr>
                <w:sz w:val="20"/>
                <w:szCs w:val="20"/>
              </w:rPr>
              <w:t>.К</w:t>
            </w:r>
            <w:proofErr w:type="gramEnd"/>
            <w:r w:rsidRPr="0020475D">
              <w:rPr>
                <w:sz w:val="20"/>
                <w:szCs w:val="20"/>
              </w:rPr>
              <w:t>ляшево</w:t>
            </w:r>
            <w:proofErr w:type="spellEnd"/>
          </w:p>
          <w:p w:rsidR="007F1917" w:rsidRPr="0020475D" w:rsidRDefault="007F1917" w:rsidP="008E4D03">
            <w:pPr>
              <w:rPr>
                <w:sz w:val="20"/>
                <w:szCs w:val="20"/>
              </w:rPr>
            </w:pPr>
            <w:proofErr w:type="spellStart"/>
            <w:r w:rsidRPr="0020475D">
              <w:rPr>
                <w:sz w:val="20"/>
                <w:szCs w:val="20"/>
              </w:rPr>
              <w:t>____</w:t>
            </w:r>
            <w:r>
              <w:rPr>
                <w:sz w:val="20"/>
                <w:szCs w:val="20"/>
              </w:rPr>
              <w:t>Хаирова</w:t>
            </w:r>
            <w:proofErr w:type="spellEnd"/>
            <w:r>
              <w:rPr>
                <w:sz w:val="20"/>
                <w:szCs w:val="20"/>
              </w:rPr>
              <w:t xml:space="preserve"> А.Р.</w:t>
            </w:r>
            <w:r w:rsidRPr="0020475D">
              <w:rPr>
                <w:sz w:val="20"/>
                <w:szCs w:val="20"/>
              </w:rPr>
              <w:t xml:space="preserve"> </w:t>
            </w:r>
          </w:p>
          <w:p w:rsidR="007F1917" w:rsidRPr="0020475D" w:rsidRDefault="00D42F57" w:rsidP="00D42F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 30.08</w:t>
            </w:r>
            <w:r w:rsidR="007F1917" w:rsidRPr="0020475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="007F1917">
              <w:rPr>
                <w:sz w:val="20"/>
                <w:szCs w:val="20"/>
              </w:rPr>
              <w:t xml:space="preserve"> </w:t>
            </w:r>
            <w:r w:rsidR="007F1917" w:rsidRPr="0020475D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87</w:t>
            </w:r>
          </w:p>
        </w:tc>
      </w:tr>
    </w:tbl>
    <w:p w:rsidR="007F1917" w:rsidRDefault="007F1917" w:rsidP="007F1917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7F1917" w:rsidRDefault="007F1917" w:rsidP="007F1917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7F1917" w:rsidRDefault="007F1917" w:rsidP="007F1917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7F1917" w:rsidRDefault="007F1917" w:rsidP="007F1917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7F1917" w:rsidRDefault="007F1917" w:rsidP="007F1917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7F1917" w:rsidRDefault="007F1917" w:rsidP="007F1917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7F1917" w:rsidRDefault="007F1917" w:rsidP="007F1917">
      <w:pPr>
        <w:shd w:val="clear" w:color="auto" w:fill="FFFFFF"/>
        <w:spacing w:line="255" w:lineRule="atLeast"/>
        <w:jc w:val="center"/>
        <w:rPr>
          <w:b/>
          <w:bCs/>
          <w:color w:val="000000"/>
          <w:sz w:val="32"/>
          <w:szCs w:val="32"/>
        </w:rPr>
      </w:pPr>
    </w:p>
    <w:p w:rsidR="00AC3142" w:rsidRPr="007F1917" w:rsidRDefault="00AC3142" w:rsidP="007F1917">
      <w:pPr>
        <w:shd w:val="clear" w:color="auto" w:fill="FFFFFF"/>
        <w:spacing w:line="255" w:lineRule="atLeast"/>
        <w:rPr>
          <w:b/>
          <w:bCs/>
          <w:color w:val="000000"/>
          <w:sz w:val="32"/>
          <w:szCs w:val="32"/>
        </w:rPr>
      </w:pPr>
    </w:p>
    <w:p w:rsidR="00AC3142" w:rsidRPr="00866432" w:rsidRDefault="00AC3142" w:rsidP="00AC3142">
      <w:pPr>
        <w:pStyle w:val="20"/>
        <w:shd w:val="clear" w:color="auto" w:fill="auto"/>
        <w:spacing w:line="0" w:lineRule="atLeast"/>
        <w:rPr>
          <w:rFonts w:eastAsia="Calibri"/>
          <w:noProof/>
          <w:sz w:val="16"/>
          <w:szCs w:val="16"/>
        </w:rPr>
      </w:pPr>
    </w:p>
    <w:p w:rsidR="00AC3142" w:rsidRPr="00866432" w:rsidRDefault="00AC3142" w:rsidP="00AC3142">
      <w:pPr>
        <w:pStyle w:val="a4"/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AC3142" w:rsidRDefault="00AC3142" w:rsidP="00AC314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Положение о режиме занятий обучающихся</w:t>
      </w:r>
    </w:p>
    <w:p w:rsidR="00AC3142" w:rsidRDefault="00AC3142" w:rsidP="00AC314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</w:p>
    <w:p w:rsidR="00C440BA" w:rsidRDefault="00C440BA" w:rsidP="00AC314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</w:p>
    <w:p w:rsidR="00C440BA" w:rsidRDefault="00C440BA" w:rsidP="00AC314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</w:p>
    <w:p w:rsidR="00C440BA" w:rsidRDefault="00C440BA" w:rsidP="00AC314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</w:p>
    <w:p w:rsidR="00AC3142" w:rsidRDefault="00AC3142" w:rsidP="00AC314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</w:p>
    <w:p w:rsidR="00AC3142" w:rsidRPr="005703DB" w:rsidRDefault="00AC3142" w:rsidP="00AC314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</w:p>
    <w:p w:rsidR="00C440BA" w:rsidRDefault="00C440BA" w:rsidP="00AC3142"/>
    <w:p w:rsidR="00C440BA" w:rsidRPr="00C440BA" w:rsidRDefault="00C440BA" w:rsidP="00C440BA"/>
    <w:p w:rsidR="00C440BA" w:rsidRPr="00C440BA" w:rsidRDefault="00C440BA" w:rsidP="00C440BA"/>
    <w:p w:rsidR="00C440BA" w:rsidRPr="00C440BA" w:rsidRDefault="00C440BA" w:rsidP="00C440BA"/>
    <w:p w:rsidR="00C440BA" w:rsidRPr="00C440BA" w:rsidRDefault="00C440BA" w:rsidP="00C440BA"/>
    <w:p w:rsidR="00C440BA" w:rsidRPr="00C440BA" w:rsidRDefault="00C440BA" w:rsidP="00C440BA"/>
    <w:p w:rsidR="00C440BA" w:rsidRPr="00C440BA" w:rsidRDefault="00C440BA" w:rsidP="00C440BA"/>
    <w:p w:rsidR="00C440BA" w:rsidRPr="00C440BA" w:rsidRDefault="00C440BA" w:rsidP="00C440BA"/>
    <w:p w:rsidR="00C440BA" w:rsidRDefault="00C440BA" w:rsidP="00C440BA">
      <w:pPr>
        <w:tabs>
          <w:tab w:val="left" w:pos="4965"/>
        </w:tabs>
      </w:pPr>
    </w:p>
    <w:p w:rsidR="00112F4C" w:rsidRDefault="00112F4C">
      <w:pPr>
        <w:sectPr w:rsidR="00112F4C" w:rsidSect="006718F5">
          <w:pgSz w:w="11900" w:h="16838"/>
          <w:pgMar w:top="1440" w:right="843" w:bottom="875" w:left="1440" w:header="0" w:footer="0" w:gutter="0"/>
          <w:cols w:space="0"/>
        </w:sectPr>
      </w:pPr>
    </w:p>
    <w:p w:rsidR="00112F4C" w:rsidRDefault="0050293C">
      <w:pPr>
        <w:numPr>
          <w:ilvl w:val="0"/>
          <w:numId w:val="1"/>
        </w:numPr>
        <w:tabs>
          <w:tab w:val="left" w:pos="3860"/>
        </w:tabs>
        <w:ind w:left="3860" w:hanging="2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положения.</w:t>
      </w:r>
    </w:p>
    <w:p w:rsidR="00112F4C" w:rsidRDefault="00112F4C">
      <w:pPr>
        <w:spacing w:line="11" w:lineRule="exact"/>
        <w:rPr>
          <w:sz w:val="20"/>
          <w:szCs w:val="20"/>
        </w:rPr>
      </w:pPr>
    </w:p>
    <w:p w:rsidR="00112F4C" w:rsidRDefault="0050293C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Положение о режиме занятий учащихся (далее – Положение) регулирует режим организации образовательного процесса и регламентирует</w:t>
      </w:r>
    </w:p>
    <w:p w:rsidR="00112F4C" w:rsidRDefault="00112F4C">
      <w:pPr>
        <w:spacing w:line="16" w:lineRule="exact"/>
        <w:rPr>
          <w:sz w:val="20"/>
          <w:szCs w:val="20"/>
        </w:rPr>
      </w:pPr>
    </w:p>
    <w:p w:rsidR="00112F4C" w:rsidRDefault="0050293C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режим занятий учащихся Муниципального бюджетного общеобразовательного учреждения Средняя общеобразовательная школа</w:t>
      </w:r>
      <w:r w:rsidR="007F1917">
        <w:rPr>
          <w:rFonts w:eastAsia="Times New Roman"/>
          <w:sz w:val="28"/>
          <w:szCs w:val="28"/>
        </w:rPr>
        <w:t xml:space="preserve"> имени </w:t>
      </w:r>
      <w:proofErr w:type="spellStart"/>
      <w:r w:rsidR="007F1917">
        <w:rPr>
          <w:rFonts w:eastAsia="Times New Roman"/>
          <w:sz w:val="28"/>
          <w:szCs w:val="28"/>
        </w:rPr>
        <w:t>Мустая</w:t>
      </w:r>
      <w:proofErr w:type="spellEnd"/>
      <w:r w:rsidR="007F1917">
        <w:rPr>
          <w:rFonts w:eastAsia="Times New Roman"/>
          <w:sz w:val="28"/>
          <w:szCs w:val="28"/>
        </w:rPr>
        <w:t xml:space="preserve"> </w:t>
      </w:r>
      <w:proofErr w:type="spellStart"/>
      <w:r w:rsidR="007F1917">
        <w:rPr>
          <w:rFonts w:eastAsia="Times New Roman"/>
          <w:sz w:val="28"/>
          <w:szCs w:val="28"/>
        </w:rPr>
        <w:t>Карима</w:t>
      </w:r>
      <w:proofErr w:type="spellEnd"/>
      <w:r w:rsidR="007F1917">
        <w:rPr>
          <w:rFonts w:eastAsia="Times New Roman"/>
          <w:sz w:val="28"/>
          <w:szCs w:val="28"/>
        </w:rPr>
        <w:t xml:space="preserve"> </w:t>
      </w:r>
      <w:r w:rsidR="00AC3142">
        <w:rPr>
          <w:rFonts w:eastAsia="Times New Roman"/>
          <w:sz w:val="28"/>
          <w:szCs w:val="28"/>
        </w:rPr>
        <w:t xml:space="preserve">с. </w:t>
      </w:r>
      <w:proofErr w:type="spellStart"/>
      <w:r w:rsidR="007F1917">
        <w:rPr>
          <w:rFonts w:eastAsia="Times New Roman"/>
          <w:sz w:val="28"/>
          <w:szCs w:val="28"/>
        </w:rPr>
        <w:t>Кля</w:t>
      </w:r>
      <w:r w:rsidR="00AC3142">
        <w:rPr>
          <w:rFonts w:eastAsia="Times New Roman"/>
          <w:sz w:val="28"/>
          <w:szCs w:val="28"/>
        </w:rPr>
        <w:t>шево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eastAsia="Times New Roman"/>
          <w:sz w:val="28"/>
          <w:szCs w:val="28"/>
        </w:rPr>
        <w:t>Чишминский</w:t>
      </w:r>
      <w:proofErr w:type="spellEnd"/>
      <w:r>
        <w:rPr>
          <w:rFonts w:eastAsia="Times New Roman"/>
          <w:sz w:val="28"/>
          <w:szCs w:val="28"/>
        </w:rPr>
        <w:t xml:space="preserve"> район Республики Башкортостан (далее – Учреждение).</w:t>
      </w:r>
    </w:p>
    <w:p w:rsidR="00112F4C" w:rsidRDefault="00112F4C">
      <w:pPr>
        <w:spacing w:line="3" w:lineRule="exact"/>
        <w:rPr>
          <w:sz w:val="20"/>
          <w:szCs w:val="20"/>
        </w:rPr>
      </w:pPr>
    </w:p>
    <w:p w:rsidR="00112F4C" w:rsidRDefault="0050293C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Положение разработано в соответствии с:</w:t>
      </w:r>
    </w:p>
    <w:p w:rsidR="00112F4C" w:rsidRDefault="00112F4C">
      <w:pPr>
        <w:spacing w:line="13" w:lineRule="exact"/>
        <w:rPr>
          <w:sz w:val="20"/>
          <w:szCs w:val="20"/>
        </w:rPr>
      </w:pPr>
    </w:p>
    <w:p w:rsidR="0010191A" w:rsidRPr="0010191A" w:rsidRDefault="0050293C" w:rsidP="0010191A">
      <w:pPr>
        <w:pStyle w:val="a6"/>
        <w:numPr>
          <w:ilvl w:val="0"/>
          <w:numId w:val="15"/>
        </w:num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r w:rsidRPr="0010191A">
        <w:rPr>
          <w:rFonts w:eastAsia="Times New Roman"/>
          <w:sz w:val="28"/>
          <w:szCs w:val="28"/>
        </w:rPr>
        <w:t>Федеральным законом от 29.12.2012 №273-ФЗ «Об образовании в Российской Федерации»;</w:t>
      </w:r>
      <w:r w:rsidR="00AC3142" w:rsidRPr="0010191A">
        <w:rPr>
          <w:sz w:val="20"/>
          <w:szCs w:val="20"/>
        </w:rPr>
        <w:t xml:space="preserve"> </w:t>
      </w:r>
    </w:p>
    <w:p w:rsidR="0010191A" w:rsidRPr="0010191A" w:rsidRDefault="0050293C" w:rsidP="0010191A">
      <w:pPr>
        <w:pStyle w:val="a6"/>
        <w:numPr>
          <w:ilvl w:val="0"/>
          <w:numId w:val="15"/>
        </w:num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r w:rsidRPr="0010191A">
        <w:rPr>
          <w:rFonts w:eastAsia="Times New Roman"/>
          <w:sz w:val="28"/>
          <w:szCs w:val="28"/>
        </w:rPr>
        <w:t>Законом Республики Башкортостан от 01.07.2013 года № 696-З «Об</w:t>
      </w:r>
      <w:r w:rsidR="00AC3142" w:rsidRPr="0010191A">
        <w:rPr>
          <w:sz w:val="20"/>
          <w:szCs w:val="20"/>
        </w:rPr>
        <w:t xml:space="preserve"> </w:t>
      </w:r>
      <w:r w:rsidRPr="0010191A">
        <w:rPr>
          <w:rFonts w:eastAsia="Times New Roman"/>
          <w:sz w:val="28"/>
          <w:szCs w:val="28"/>
        </w:rPr>
        <w:t>образовании в Республике Башкортостан» (с изменениями и дополнениями);</w:t>
      </w:r>
    </w:p>
    <w:p w:rsidR="0010191A" w:rsidRPr="0010191A" w:rsidRDefault="0010191A" w:rsidP="0010191A">
      <w:pPr>
        <w:pStyle w:val="a6"/>
        <w:numPr>
          <w:ilvl w:val="0"/>
          <w:numId w:val="15"/>
        </w:num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r w:rsidRPr="0010191A">
        <w:rPr>
          <w:rFonts w:eastAsia="Times New Roman"/>
          <w:sz w:val="28"/>
          <w:szCs w:val="28"/>
        </w:rPr>
        <w:t>П</w:t>
      </w:r>
      <w:r w:rsidR="0050293C" w:rsidRPr="0010191A">
        <w:rPr>
          <w:rFonts w:eastAsia="Times New Roman"/>
          <w:sz w:val="28"/>
          <w:szCs w:val="28"/>
        </w:rPr>
        <w:t>риказом</w:t>
      </w:r>
      <w:r>
        <w:rPr>
          <w:rFonts w:eastAsia="Times New Roman"/>
          <w:sz w:val="28"/>
          <w:szCs w:val="28"/>
        </w:rPr>
        <w:t xml:space="preserve"> </w:t>
      </w:r>
      <w:r w:rsidR="0050293C" w:rsidRPr="0010191A">
        <w:rPr>
          <w:rFonts w:eastAsia="Times New Roman"/>
          <w:sz w:val="28"/>
          <w:szCs w:val="28"/>
        </w:rPr>
        <w:t xml:space="preserve">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0191A" w:rsidRDefault="00AC3142" w:rsidP="0010191A">
      <w:pPr>
        <w:pStyle w:val="a6"/>
        <w:numPr>
          <w:ilvl w:val="0"/>
          <w:numId w:val="15"/>
        </w:num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r w:rsidRPr="0010191A">
        <w:rPr>
          <w:sz w:val="28"/>
          <w:szCs w:val="28"/>
        </w:rPr>
        <w:t xml:space="preserve"> </w:t>
      </w:r>
      <w:r w:rsidR="0010191A" w:rsidRPr="0010191A">
        <w:rPr>
          <w:color w:val="000000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28,</w:t>
      </w:r>
    </w:p>
    <w:p w:rsidR="0010191A" w:rsidRDefault="0010191A" w:rsidP="0010191A">
      <w:pPr>
        <w:pStyle w:val="a6"/>
        <w:numPr>
          <w:ilvl w:val="0"/>
          <w:numId w:val="15"/>
        </w:num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proofErr w:type="spellStart"/>
      <w:r w:rsidRPr="0010191A">
        <w:rPr>
          <w:color w:val="000000"/>
          <w:sz w:val="28"/>
          <w:szCs w:val="28"/>
        </w:rPr>
        <w:t>СанПиН</w:t>
      </w:r>
      <w:proofErr w:type="spellEnd"/>
      <w:r w:rsidRPr="0010191A">
        <w:rPr>
          <w:color w:val="000000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2,</w:t>
      </w:r>
    </w:p>
    <w:p w:rsidR="0010191A" w:rsidRDefault="0010191A" w:rsidP="0010191A">
      <w:pPr>
        <w:pStyle w:val="a6"/>
        <w:numPr>
          <w:ilvl w:val="0"/>
          <w:numId w:val="15"/>
        </w:num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r w:rsidRPr="0010191A">
        <w:rPr>
          <w:color w:val="000000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10191A">
        <w:rPr>
          <w:color w:val="000000"/>
          <w:sz w:val="28"/>
          <w:szCs w:val="28"/>
        </w:rPr>
        <w:t>Минпросвещения</w:t>
      </w:r>
      <w:proofErr w:type="spellEnd"/>
      <w:r w:rsidRPr="0010191A">
        <w:rPr>
          <w:color w:val="000000"/>
          <w:sz w:val="28"/>
          <w:szCs w:val="28"/>
        </w:rPr>
        <w:t xml:space="preserve"> России от 22.03.2021 № 115.</w:t>
      </w:r>
    </w:p>
    <w:p w:rsidR="00AC3142" w:rsidRPr="0010191A" w:rsidRDefault="0050293C" w:rsidP="0010191A">
      <w:pPr>
        <w:pStyle w:val="a6"/>
        <w:numPr>
          <w:ilvl w:val="0"/>
          <w:numId w:val="15"/>
        </w:numPr>
        <w:spacing w:before="100" w:beforeAutospacing="1" w:after="100" w:afterAutospacing="1"/>
        <w:ind w:right="180"/>
        <w:jc w:val="both"/>
        <w:rPr>
          <w:color w:val="000000"/>
          <w:sz w:val="28"/>
          <w:szCs w:val="28"/>
        </w:rPr>
      </w:pPr>
      <w:r w:rsidRPr="0010191A">
        <w:rPr>
          <w:rFonts w:eastAsia="Times New Roman"/>
          <w:sz w:val="28"/>
          <w:szCs w:val="28"/>
        </w:rPr>
        <w:t>Уставом Учреждения.</w:t>
      </w:r>
    </w:p>
    <w:p w:rsidR="00112F4C" w:rsidRDefault="0050293C" w:rsidP="00AC3142">
      <w:pPr>
        <w:spacing w:line="234" w:lineRule="auto"/>
        <w:ind w:left="260" w:firstLine="708"/>
        <w:jc w:val="both"/>
        <w:rPr>
          <w:sz w:val="20"/>
          <w:szCs w:val="20"/>
        </w:rPr>
      </w:pPr>
      <w:r w:rsidRPr="00AC3142">
        <w:rPr>
          <w:rFonts w:eastAsia="Times New Roman"/>
          <w:sz w:val="28"/>
          <w:szCs w:val="28"/>
        </w:rPr>
        <w:t>1.3. Положение применяется Учреждением при реализации основных общеобразовательных программ – образовательных программ начального общего, основного общего и среднего общего образования (далее – общеобразовательные программы).</w:t>
      </w:r>
    </w:p>
    <w:p w:rsidR="00112F4C" w:rsidRPr="00AC3142" w:rsidRDefault="00AC3142" w:rsidP="00AC3142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2. </w:t>
      </w:r>
      <w:r w:rsidR="0050293C" w:rsidRPr="00AC3142">
        <w:rPr>
          <w:rFonts w:eastAsia="Times New Roman"/>
          <w:b/>
          <w:sz w:val="28"/>
          <w:szCs w:val="28"/>
        </w:rPr>
        <w:t>Режим образовательного процесса.</w:t>
      </w:r>
    </w:p>
    <w:p w:rsidR="00AC3142" w:rsidRDefault="0050293C" w:rsidP="00AC3142">
      <w:pPr>
        <w:jc w:val="both"/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2.1. Учебный год начинается в Учреждении 1 сентября и заканчивается</w:t>
      </w:r>
      <w:r w:rsidR="00AC3142">
        <w:rPr>
          <w:sz w:val="28"/>
          <w:szCs w:val="28"/>
        </w:rPr>
        <w:t xml:space="preserve"> </w:t>
      </w:r>
      <w:r w:rsidRPr="00AC3142">
        <w:rPr>
          <w:rFonts w:eastAsia="Times New Roman"/>
          <w:sz w:val="28"/>
          <w:szCs w:val="28"/>
        </w:rPr>
        <w:t>соответствии с учебным планом соответствующей общеобразовательной программы.</w:t>
      </w:r>
      <w:r w:rsidR="00AC3142">
        <w:rPr>
          <w:sz w:val="28"/>
          <w:szCs w:val="28"/>
        </w:rPr>
        <w:t xml:space="preserve"> </w:t>
      </w:r>
    </w:p>
    <w:p w:rsidR="00112F4C" w:rsidRPr="00C440BA" w:rsidRDefault="00AC3142" w:rsidP="00AC3142">
      <w:pPr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   В </w:t>
      </w:r>
      <w:r w:rsidR="0050293C" w:rsidRPr="00AC3142">
        <w:rPr>
          <w:rFonts w:eastAsia="Times New Roman"/>
          <w:sz w:val="28"/>
          <w:szCs w:val="28"/>
        </w:rPr>
        <w:t xml:space="preserve">процессе освоения общеобразовательных программ учащимся предоставляются каникулы. Сроки начала и окончания каникул определяются </w:t>
      </w:r>
      <w:r w:rsidR="0050293C" w:rsidRPr="00AC3142">
        <w:rPr>
          <w:rFonts w:eastAsia="Times New Roman"/>
          <w:sz w:val="28"/>
          <w:szCs w:val="28"/>
        </w:rPr>
        <w:lastRenderedPageBreak/>
        <w:t>Учреждением самостоятельно в соответствии с учебным планом и календарным учебным графиком.</w:t>
      </w:r>
    </w:p>
    <w:p w:rsidR="00AC3142" w:rsidRDefault="0050293C" w:rsidP="00AC3142">
      <w:pPr>
        <w:jc w:val="both"/>
        <w:rPr>
          <w:rFonts w:eastAsia="Times New Roman"/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2.2. Режим занятий по пятидневной или шестидневной неделе определяется Учреждением самостоятельно на каждый учебный год на основании решения Педагогического совета с учетом мнения участников образовательного процесса и устанавливается приказом директора Учреждения.</w:t>
      </w:r>
      <w:r w:rsidR="00AC3142" w:rsidRPr="00AC3142">
        <w:rPr>
          <w:rFonts w:eastAsia="Times New Roman"/>
          <w:sz w:val="28"/>
          <w:szCs w:val="28"/>
        </w:rPr>
        <w:t xml:space="preserve"> </w:t>
      </w:r>
    </w:p>
    <w:p w:rsidR="00AC3142" w:rsidRPr="00AC3142" w:rsidRDefault="00AC3142" w:rsidP="00AC3142">
      <w:pPr>
        <w:jc w:val="both"/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2.3. Образовательный процесс в Учреждении осуществляется на основе учебного плана, календарного учебного графика и регламентируется расписанием занятий, утверждаемым ежегодно приказом директора.</w:t>
      </w:r>
    </w:p>
    <w:p w:rsidR="00AC3142" w:rsidRPr="00AC3142" w:rsidRDefault="00AC3142" w:rsidP="00AC3142">
      <w:pPr>
        <w:jc w:val="both"/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Расписание занятий размещается на информационных стендах Учреждения и на официальном сайте Учреждения в сети «Интернет» во вкладке «Сведения об образовательной организации».</w:t>
      </w:r>
    </w:p>
    <w:p w:rsidR="00AC3142" w:rsidRPr="00AC3142" w:rsidRDefault="00AC3142" w:rsidP="00AC3142">
      <w:pPr>
        <w:jc w:val="both"/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2.4.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 и расписание звонков, время начала и окончания уроков, сроки проведения промежуточной аттестации.</w:t>
      </w:r>
    </w:p>
    <w:p w:rsidR="00AC3142" w:rsidRPr="00AC3142" w:rsidRDefault="00AC3142" w:rsidP="00AC3142">
      <w:pPr>
        <w:jc w:val="both"/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Календарный учебный график составляется на один год, рассматривается и согласуется Управляющим советом Учреждения и утверждается директором.</w:t>
      </w:r>
    </w:p>
    <w:p w:rsidR="00AC3142" w:rsidRPr="00AC3142" w:rsidRDefault="00AC3142" w:rsidP="00AC3142">
      <w:pPr>
        <w:jc w:val="both"/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2.5. Учебный год составляют учебные периоды:</w:t>
      </w:r>
    </w:p>
    <w:p w:rsidR="00AC3142" w:rsidRPr="00AC3142" w:rsidRDefault="00AC3142" w:rsidP="00AC3142">
      <w:pPr>
        <w:jc w:val="both"/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1-9 классы – четверти; 10 – 11 класс - полугодие.</w:t>
      </w:r>
    </w:p>
    <w:p w:rsidR="00AC3142" w:rsidRPr="00AC3142" w:rsidRDefault="00AC3142" w:rsidP="00AC3142">
      <w:pPr>
        <w:jc w:val="both"/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2.9. После каждого урока учащимся предоставляется перерыв не менее</w:t>
      </w:r>
      <w:r>
        <w:rPr>
          <w:sz w:val="28"/>
          <w:szCs w:val="28"/>
        </w:rPr>
        <w:t xml:space="preserve"> 10 </w:t>
      </w:r>
      <w:r w:rsidR="003F1E5E">
        <w:rPr>
          <w:rFonts w:eastAsia="Times New Roman"/>
          <w:sz w:val="28"/>
          <w:szCs w:val="28"/>
        </w:rPr>
        <w:t xml:space="preserve">минут, </w:t>
      </w:r>
      <w:r w:rsidR="00FB51F2">
        <w:rPr>
          <w:rFonts w:eastAsia="Times New Roman"/>
          <w:sz w:val="28"/>
          <w:szCs w:val="28"/>
        </w:rPr>
        <w:t xml:space="preserve"> </w:t>
      </w:r>
      <w:r w:rsidR="003F1E5E">
        <w:rPr>
          <w:color w:val="000000"/>
          <w:sz w:val="28"/>
          <w:szCs w:val="28"/>
        </w:rPr>
        <w:t xml:space="preserve">после второго и </w:t>
      </w:r>
      <w:r w:rsidR="003F1E5E" w:rsidRPr="003F1E5E">
        <w:rPr>
          <w:color w:val="000000"/>
          <w:sz w:val="28"/>
          <w:szCs w:val="28"/>
        </w:rPr>
        <w:t xml:space="preserve"> третьего урока </w:t>
      </w:r>
      <w:r w:rsidR="003F1E5E">
        <w:rPr>
          <w:rFonts w:eastAsia="Times New Roman"/>
          <w:sz w:val="28"/>
          <w:szCs w:val="28"/>
        </w:rPr>
        <w:t>20 минут</w:t>
      </w:r>
      <w:r w:rsidR="006C33C3">
        <w:rPr>
          <w:rFonts w:eastAsia="Times New Roman"/>
          <w:sz w:val="28"/>
          <w:szCs w:val="28"/>
        </w:rPr>
        <w:t xml:space="preserve"> (для приема пищи)</w:t>
      </w:r>
      <w:r w:rsidR="00FB51F2" w:rsidRPr="003F1E5E">
        <w:rPr>
          <w:rFonts w:eastAsia="Times New Roman"/>
          <w:sz w:val="28"/>
          <w:szCs w:val="28"/>
        </w:rPr>
        <w:t>.</w:t>
      </w:r>
    </w:p>
    <w:p w:rsidR="00AC3142" w:rsidRDefault="00AC3142" w:rsidP="00AC3142">
      <w:pPr>
        <w:jc w:val="both"/>
        <w:rPr>
          <w:rFonts w:eastAsia="Times New Roman"/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2.11.Расписание уроков составляют с учетом дневной и недельной умственной работоспособности учащихся и шкалой трудности учебных предметов (п</w:t>
      </w:r>
      <w:r w:rsidR="003F1E5E">
        <w:rPr>
          <w:rFonts w:eastAsia="Times New Roman"/>
          <w:sz w:val="28"/>
          <w:szCs w:val="28"/>
        </w:rPr>
        <w:t xml:space="preserve">риложение 3 </w:t>
      </w:r>
      <w:proofErr w:type="spellStart"/>
      <w:r w:rsidR="003F1E5E">
        <w:rPr>
          <w:rFonts w:eastAsia="Times New Roman"/>
          <w:sz w:val="28"/>
          <w:szCs w:val="28"/>
        </w:rPr>
        <w:t>СанПиН</w:t>
      </w:r>
      <w:proofErr w:type="spellEnd"/>
      <w:r w:rsidRPr="00AC3142">
        <w:rPr>
          <w:rFonts w:eastAsia="Times New Roman"/>
          <w:sz w:val="28"/>
          <w:szCs w:val="28"/>
        </w:rPr>
        <w:t>).</w:t>
      </w:r>
    </w:p>
    <w:p w:rsidR="003F1E5E" w:rsidRDefault="003F1E5E" w:rsidP="00AC314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2.12.</w:t>
      </w:r>
      <w:r w:rsidRPr="003F1E5E">
        <w:rPr>
          <w:color w:val="000000"/>
          <w:sz w:val="24"/>
          <w:szCs w:val="24"/>
        </w:rPr>
        <w:t xml:space="preserve"> </w:t>
      </w:r>
      <w:r w:rsidRPr="003F1E5E">
        <w:rPr>
          <w:color w:val="000000"/>
          <w:sz w:val="28"/>
          <w:szCs w:val="28"/>
        </w:rPr>
        <w:t>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итоговой аттестации в 9-х, 11-х классах, в 1-м классе – 33 недели.</w:t>
      </w:r>
      <w:r w:rsidRPr="003F1E5E">
        <w:rPr>
          <w:rFonts w:eastAsia="Times New Roman"/>
          <w:sz w:val="28"/>
          <w:szCs w:val="28"/>
        </w:rPr>
        <w:t xml:space="preserve"> 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2.13. </w:t>
      </w:r>
      <w:r w:rsidRPr="00EB57BA">
        <w:rPr>
          <w:color w:val="000000"/>
          <w:sz w:val="28"/>
          <w:szCs w:val="28"/>
        </w:rPr>
        <w:t>При проведении учебных занятий, курсов, дисциплин (модулей) возможно деление классов на группы. При наличии потребности в изучении нескольких родных языков из числа языков народов Российской Федерации допускается делен</w:t>
      </w:r>
      <w:r>
        <w:rPr>
          <w:color w:val="000000"/>
          <w:sz w:val="28"/>
          <w:szCs w:val="28"/>
        </w:rPr>
        <w:t>ие класса на две и более группы   с учетом возможности  Учреждения.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</w:t>
      </w:r>
      <w:r w:rsidRPr="00EB57BA">
        <w:rPr>
          <w:color w:val="000000"/>
          <w:sz w:val="28"/>
          <w:szCs w:val="28"/>
        </w:rPr>
        <w:t xml:space="preserve">. При организации образовательной деятельности предусматривается проведение физкультминуток во время занятий, гимнастики для глаз, обеспечивается </w:t>
      </w:r>
      <w:proofErr w:type="gramStart"/>
      <w:r w:rsidRPr="00EB57BA">
        <w:rPr>
          <w:color w:val="000000"/>
          <w:sz w:val="28"/>
          <w:szCs w:val="28"/>
        </w:rPr>
        <w:t>контроль за</w:t>
      </w:r>
      <w:proofErr w:type="gramEnd"/>
      <w:r w:rsidRPr="00EB57BA">
        <w:rPr>
          <w:color w:val="000000"/>
          <w:sz w:val="28"/>
          <w:szCs w:val="28"/>
        </w:rPr>
        <w:t xml:space="preserve"> осанкой, в том числе во время письма, рисования и использования электронных средств обучения (далее – ЭСО).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2.15. </w:t>
      </w:r>
      <w:r w:rsidRPr="00EB57BA">
        <w:rPr>
          <w:color w:val="000000"/>
          <w:sz w:val="28"/>
          <w:szCs w:val="28"/>
        </w:rPr>
        <w:t>При использовании на занятии ЭСО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</w:t>
      </w:r>
      <w:r w:rsidRPr="00EB57BA">
        <w:rPr>
          <w:color w:val="000000"/>
          <w:sz w:val="28"/>
          <w:szCs w:val="28"/>
        </w:rPr>
        <w:t>. Занятия физической культурой могут проводиться на открытом воздухе в зависимости от совокупности показателей метеорологических условий</w:t>
      </w:r>
      <w:r w:rsidR="00C440BA">
        <w:rPr>
          <w:color w:val="000000"/>
          <w:sz w:val="28"/>
          <w:szCs w:val="28"/>
        </w:rPr>
        <w:t xml:space="preserve"> </w:t>
      </w:r>
      <w:r w:rsidRPr="00EB57BA">
        <w:rPr>
          <w:color w:val="000000"/>
          <w:sz w:val="28"/>
          <w:szCs w:val="28"/>
        </w:rPr>
        <w:lastRenderedPageBreak/>
        <w:t>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проводятся в зале.</w:t>
      </w:r>
    </w:p>
    <w:p w:rsidR="00112F4C" w:rsidRPr="00EB57BA" w:rsidRDefault="00EB57BA" w:rsidP="00AC3142">
      <w:pPr>
        <w:rPr>
          <w:color w:val="000000"/>
          <w:sz w:val="28"/>
          <w:szCs w:val="28"/>
        </w:rPr>
      </w:pPr>
      <w:r w:rsidRPr="00EB57BA">
        <w:rPr>
          <w:color w:val="000000"/>
          <w:sz w:val="28"/>
          <w:szCs w:val="28"/>
        </w:rP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менее 70%.</w:t>
      </w:r>
    </w:p>
    <w:p w:rsidR="00AC3142" w:rsidRDefault="00AC3142" w:rsidP="00AC3142">
      <w:pPr>
        <w:numPr>
          <w:ilvl w:val="0"/>
          <w:numId w:val="5"/>
        </w:numPr>
        <w:tabs>
          <w:tab w:val="left" w:pos="3540"/>
        </w:tabs>
        <w:ind w:left="3540" w:hanging="29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Аудиторная нагрузка учащихся.</w:t>
      </w:r>
    </w:p>
    <w:p w:rsidR="00AC3142" w:rsidRDefault="00AC3142" w:rsidP="00AC3142">
      <w:pPr>
        <w:spacing w:line="8" w:lineRule="exact"/>
        <w:rPr>
          <w:sz w:val="20"/>
          <w:szCs w:val="20"/>
        </w:rPr>
      </w:pPr>
    </w:p>
    <w:p w:rsidR="00AC3142" w:rsidRPr="00AC3142" w:rsidRDefault="00AC3142" w:rsidP="00AC3142">
      <w:pPr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3.1. Продолжительность урока (академический час)</w:t>
      </w:r>
      <w:r w:rsidR="00AC417A">
        <w:rPr>
          <w:rFonts w:eastAsia="Times New Roman"/>
          <w:sz w:val="28"/>
          <w:szCs w:val="28"/>
        </w:rPr>
        <w:t xml:space="preserve"> во 2–11-х классах составляет 40</w:t>
      </w:r>
      <w:r w:rsidRPr="00AC3142">
        <w:rPr>
          <w:rFonts w:eastAsia="Times New Roman"/>
          <w:sz w:val="28"/>
          <w:szCs w:val="28"/>
        </w:rPr>
        <w:t xml:space="preserve"> минут.</w:t>
      </w:r>
    </w:p>
    <w:p w:rsidR="00AC3142" w:rsidRPr="00AC3142" w:rsidRDefault="00AC3142" w:rsidP="00AC3142">
      <w:pPr>
        <w:rPr>
          <w:sz w:val="28"/>
          <w:szCs w:val="28"/>
        </w:rPr>
      </w:pPr>
      <w:r w:rsidRPr="00AC3142">
        <w:rPr>
          <w:rFonts w:eastAsia="Times New Roman"/>
          <w:sz w:val="28"/>
          <w:szCs w:val="28"/>
        </w:rPr>
        <w:t>3.2. Общий объем нагрузки и максимальный объем аудиторной нагрузки учащихся не должен превышать требований, установленных в таблице 1</w:t>
      </w:r>
      <w:r w:rsidRPr="00AC3142">
        <w:rPr>
          <w:rFonts w:eastAsia="Calibri"/>
          <w:color w:val="22272F"/>
          <w:sz w:val="28"/>
          <w:szCs w:val="28"/>
        </w:rPr>
        <w:t>.</w:t>
      </w:r>
    </w:p>
    <w:tbl>
      <w:tblPr>
        <w:tblW w:w="1020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5"/>
        <w:gridCol w:w="1984"/>
        <w:gridCol w:w="761"/>
        <w:gridCol w:w="1507"/>
        <w:gridCol w:w="3973"/>
      </w:tblGrid>
      <w:tr w:rsidR="00AC3142" w:rsidRPr="00AC3142" w:rsidTr="00AC3142">
        <w:trPr>
          <w:trHeight w:val="322"/>
        </w:trPr>
        <w:tc>
          <w:tcPr>
            <w:tcW w:w="1975" w:type="dxa"/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45" w:type="dxa"/>
            <w:gridSpan w:val="2"/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3" w:type="dxa"/>
            <w:vAlign w:val="bottom"/>
          </w:tcPr>
          <w:p w:rsidR="00AC3142" w:rsidRPr="00AC3142" w:rsidRDefault="00AC3142" w:rsidP="00AC3142">
            <w:pPr>
              <w:ind w:left="1460"/>
              <w:jc w:val="both"/>
              <w:rPr>
                <w:sz w:val="28"/>
                <w:szCs w:val="28"/>
              </w:rPr>
            </w:pPr>
            <w:r w:rsidRPr="00AC3142">
              <w:rPr>
                <w:rFonts w:eastAsia="Times New Roman"/>
                <w:sz w:val="28"/>
                <w:szCs w:val="28"/>
              </w:rPr>
              <w:t>Таблица 1</w:t>
            </w:r>
          </w:p>
        </w:tc>
      </w:tr>
      <w:tr w:rsidR="00AC3142" w:rsidRPr="00AC3142" w:rsidTr="00AC3142">
        <w:trPr>
          <w:trHeight w:val="329"/>
        </w:trPr>
        <w:tc>
          <w:tcPr>
            <w:tcW w:w="1975" w:type="dxa"/>
            <w:tcBorders>
              <w:bottom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45" w:type="dxa"/>
            <w:gridSpan w:val="2"/>
            <w:tcBorders>
              <w:bottom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7" w:type="dxa"/>
            <w:tcBorders>
              <w:bottom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bottom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</w:tr>
      <w:tr w:rsidR="00AC3142" w:rsidRPr="00AC3142" w:rsidTr="00AC3142">
        <w:trPr>
          <w:trHeight w:val="250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250" w:lineRule="exact"/>
              <w:ind w:left="800"/>
              <w:jc w:val="both"/>
              <w:rPr>
                <w:sz w:val="28"/>
                <w:szCs w:val="28"/>
              </w:rPr>
            </w:pPr>
            <w:r w:rsidRPr="00AC3142">
              <w:rPr>
                <w:rFonts w:eastAsia="Times New Roman"/>
                <w:sz w:val="28"/>
                <w:szCs w:val="28"/>
              </w:rPr>
              <w:t>Классы</w:t>
            </w:r>
          </w:p>
        </w:tc>
        <w:tc>
          <w:tcPr>
            <w:tcW w:w="4252" w:type="dxa"/>
            <w:gridSpan w:val="3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250" w:lineRule="exact"/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sz w:val="28"/>
                <w:szCs w:val="28"/>
              </w:rPr>
              <w:t>Максимально допустимая аудиторная</w:t>
            </w:r>
          </w:p>
        </w:tc>
        <w:tc>
          <w:tcPr>
            <w:tcW w:w="3973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250" w:lineRule="exact"/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sz w:val="28"/>
                <w:szCs w:val="28"/>
              </w:rPr>
              <w:t>Максимально допустимый</w:t>
            </w:r>
          </w:p>
        </w:tc>
      </w:tr>
      <w:tr w:rsidR="00AC3142" w:rsidRPr="00AC3142" w:rsidTr="00AC3142">
        <w:trPr>
          <w:trHeight w:val="315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gridSpan w:val="3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315" w:lineRule="exact"/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w w:val="99"/>
                <w:sz w:val="28"/>
                <w:szCs w:val="28"/>
              </w:rPr>
              <w:t>недельная нагрузка (в академических часах)</w:t>
            </w:r>
            <w:r w:rsidRPr="00AC3142">
              <w:rPr>
                <w:rFonts w:eastAsia="Times New Roman"/>
                <w:w w:val="99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973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sz w:val="28"/>
                <w:szCs w:val="28"/>
              </w:rPr>
              <w:t>недельный объем нагрузки</w:t>
            </w:r>
          </w:p>
        </w:tc>
      </w:tr>
      <w:tr w:rsidR="00AC3142" w:rsidRPr="00AC3142" w:rsidTr="00AC3142">
        <w:trPr>
          <w:trHeight w:val="237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236" w:lineRule="exact"/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w w:val="99"/>
                <w:sz w:val="28"/>
                <w:szCs w:val="28"/>
              </w:rPr>
              <w:t>внеурочной деятельности (в</w:t>
            </w:r>
          </w:p>
        </w:tc>
      </w:tr>
      <w:tr w:rsidR="00AC3142" w:rsidRPr="00AC3142" w:rsidTr="00AC3142">
        <w:trPr>
          <w:trHeight w:val="327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327" w:lineRule="exact"/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w w:val="98"/>
                <w:sz w:val="28"/>
                <w:szCs w:val="28"/>
              </w:rPr>
              <w:t>академических часах)</w:t>
            </w:r>
            <w:r w:rsidRPr="00AC3142">
              <w:rPr>
                <w:rFonts w:eastAsia="Times New Roman"/>
                <w:w w:val="98"/>
                <w:sz w:val="28"/>
                <w:szCs w:val="28"/>
                <w:vertAlign w:val="superscript"/>
              </w:rPr>
              <w:t>2</w:t>
            </w:r>
          </w:p>
        </w:tc>
      </w:tr>
      <w:tr w:rsidR="00AC3142" w:rsidRPr="00AC3142" w:rsidTr="00AC3142">
        <w:trPr>
          <w:trHeight w:val="275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274" w:lineRule="exact"/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sz w:val="28"/>
                <w:szCs w:val="28"/>
              </w:rPr>
              <w:t>при 6-ти дневной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274" w:lineRule="exact"/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sz w:val="28"/>
                <w:szCs w:val="28"/>
              </w:rPr>
              <w:t>при 5-ти дневной</w:t>
            </w:r>
          </w:p>
        </w:tc>
        <w:tc>
          <w:tcPr>
            <w:tcW w:w="3973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spacing w:line="274" w:lineRule="exact"/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sz w:val="28"/>
                <w:szCs w:val="28"/>
              </w:rPr>
              <w:t>Независимо от</w:t>
            </w:r>
          </w:p>
        </w:tc>
      </w:tr>
      <w:tr w:rsidR="00AC3142" w:rsidRPr="00AC3142" w:rsidTr="00AC3142">
        <w:trPr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w w:val="99"/>
                <w:sz w:val="28"/>
                <w:szCs w:val="28"/>
              </w:rPr>
              <w:t>неделе, не более</w:t>
            </w: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w w:val="99"/>
                <w:sz w:val="28"/>
                <w:szCs w:val="28"/>
              </w:rPr>
              <w:t>неделе, не более</w:t>
            </w:r>
          </w:p>
        </w:tc>
        <w:tc>
          <w:tcPr>
            <w:tcW w:w="3973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w w:val="99"/>
                <w:sz w:val="28"/>
                <w:szCs w:val="28"/>
              </w:rPr>
              <w:t>продолжительности учебной</w:t>
            </w:r>
          </w:p>
        </w:tc>
      </w:tr>
      <w:tr w:rsidR="00AC3142" w:rsidRPr="00AC3142" w:rsidTr="00AC3142">
        <w:trPr>
          <w:trHeight w:val="276"/>
        </w:trPr>
        <w:tc>
          <w:tcPr>
            <w:tcW w:w="197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center"/>
              <w:rPr>
                <w:sz w:val="28"/>
                <w:szCs w:val="28"/>
              </w:rPr>
            </w:pPr>
            <w:r w:rsidRPr="00AC3142">
              <w:rPr>
                <w:rFonts w:eastAsia="Times New Roman"/>
                <w:w w:val="99"/>
                <w:sz w:val="28"/>
                <w:szCs w:val="28"/>
              </w:rPr>
              <w:t>недели, не более</w:t>
            </w:r>
          </w:p>
        </w:tc>
      </w:tr>
      <w:tr w:rsidR="00AC3142" w:rsidRPr="00AC3142" w:rsidTr="00AC3142">
        <w:trPr>
          <w:trHeight w:val="27"/>
        </w:trPr>
        <w:tc>
          <w:tcPr>
            <w:tcW w:w="197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7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AC3142" w:rsidRDefault="00AC3142" w:rsidP="00AC3142">
            <w:pPr>
              <w:jc w:val="both"/>
              <w:rPr>
                <w:sz w:val="28"/>
                <w:szCs w:val="28"/>
              </w:rPr>
            </w:pPr>
          </w:p>
        </w:tc>
      </w:tr>
    </w:tbl>
    <w:p w:rsidR="00AC3142" w:rsidRPr="00AC3142" w:rsidRDefault="00B2041F" w:rsidP="00AC3142">
      <w:pPr>
        <w:spacing w:line="20" w:lineRule="exact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Shape 2" o:spid="_x0000_s1032" style="position:absolute;left:0;text-align:left;z-index:251660288;visibility:visible;mso-wrap-distance-left:0;mso-wrap-distance-right:0;mso-position-horizontal-relative:text;mso-position-vertical-relative:text" from=".7pt,-100.7pt" to="117.3pt,-100.7pt" o:allowincell="f" strokecolor="white" strokeweight=".84pt"/>
        </w:pict>
      </w:r>
      <w:r>
        <w:rPr>
          <w:sz w:val="28"/>
          <w:szCs w:val="28"/>
        </w:rPr>
        <w:pict>
          <v:line id="Shape 3" o:spid="_x0000_s1033" style="position:absolute;left:0;text-align:left;z-index:251661312;visibility:visible;mso-wrap-distance-left:0;mso-wrap-distance-right:0;mso-position-horizontal-relative:text;mso-position-vertical-relative:text" from="118.05pt,-100.7pt" to="353.5pt,-100.7pt" o:allowincell="f" strokecolor="white" strokeweight=".84pt"/>
        </w:pict>
      </w:r>
      <w:r>
        <w:rPr>
          <w:sz w:val="28"/>
          <w:szCs w:val="28"/>
        </w:rPr>
        <w:pict>
          <v:line id="Shape 4" o:spid="_x0000_s1034" style="position:absolute;left:0;text-align:left;z-index:251662336;visibility:visible;mso-wrap-distance-left:0;mso-wrap-distance-right:0;mso-position-horizontal-relative:text;mso-position-vertical-relative:text" from="354.25pt,-100.7pt" to="509.35pt,-100.7pt" o:allowincell="f" strokecolor="white" strokeweight=".84pt"/>
        </w:pict>
      </w: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00"/>
        <w:gridCol w:w="885"/>
        <w:gridCol w:w="1984"/>
        <w:gridCol w:w="2268"/>
        <w:gridCol w:w="3943"/>
        <w:gridCol w:w="20"/>
        <w:gridCol w:w="20"/>
      </w:tblGrid>
      <w:tr w:rsidR="00AC3142" w:rsidTr="00AC3142">
        <w:trPr>
          <w:trHeight w:val="40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AC3142" w:rsidRDefault="00AC3142" w:rsidP="0026510F">
            <w:pPr>
              <w:rPr>
                <w:sz w:val="3"/>
                <w:szCs w:val="3"/>
              </w:rPr>
            </w:pPr>
          </w:p>
        </w:tc>
        <w:tc>
          <w:tcPr>
            <w:tcW w:w="88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3142" w:rsidRDefault="00AC3142" w:rsidP="0026510F">
            <w:pPr>
              <w:ind w:right="10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3142" w:rsidRDefault="00AC3142" w:rsidP="0026510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C3142" w:rsidRDefault="00AC3142" w:rsidP="0026510F">
            <w:pPr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</w:p>
        </w:tc>
        <w:tc>
          <w:tcPr>
            <w:tcW w:w="3943" w:type="dxa"/>
            <w:vMerge w:val="restart"/>
            <w:tcBorders>
              <w:top w:val="single" w:sz="8" w:space="0" w:color="auto"/>
            </w:tcBorders>
            <w:vAlign w:val="bottom"/>
          </w:tcPr>
          <w:p w:rsidR="00AC3142" w:rsidRDefault="00AC3142" w:rsidP="0026510F">
            <w:pPr>
              <w:ind w:right="1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AC3142" w:rsidRDefault="00AC3142" w:rsidP="0026510F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57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  <w:vMerge/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AC3142" w:rsidRDefault="00AC3142" w:rsidP="0026510F"/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  <w:tcBorders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77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AC3142" w:rsidRPr="0050293C" w:rsidRDefault="00AC3142" w:rsidP="0026510F">
            <w:pPr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ind w:left="40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- 4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jc w:val="center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ind w:right="96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3943" w:type="dxa"/>
            <w:vAlign w:val="bottom"/>
          </w:tcPr>
          <w:p w:rsidR="00AC3142" w:rsidRPr="0050293C" w:rsidRDefault="00AC3142" w:rsidP="0026510F">
            <w:pPr>
              <w:ind w:right="13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C3142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  <w:tcBorders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75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ind w:right="10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jc w:val="center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ind w:right="96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29</w:t>
            </w:r>
          </w:p>
        </w:tc>
        <w:tc>
          <w:tcPr>
            <w:tcW w:w="3943" w:type="dxa"/>
            <w:vAlign w:val="bottom"/>
          </w:tcPr>
          <w:p w:rsidR="00AC3142" w:rsidRPr="0050293C" w:rsidRDefault="00AC3142" w:rsidP="0026510F">
            <w:pPr>
              <w:ind w:right="13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C3142" w:rsidRDefault="00AC3142" w:rsidP="0026510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7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  <w:tcBorders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75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spacing w:line="274" w:lineRule="exact"/>
              <w:ind w:right="10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spacing w:line="274" w:lineRule="exact"/>
              <w:ind w:right="96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3943" w:type="dxa"/>
            <w:vAlign w:val="bottom"/>
          </w:tcPr>
          <w:p w:rsidR="00AC3142" w:rsidRPr="0050293C" w:rsidRDefault="00AC3142" w:rsidP="0026510F">
            <w:pPr>
              <w:spacing w:line="274" w:lineRule="exact"/>
              <w:ind w:right="13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C3142" w:rsidRDefault="00AC3142" w:rsidP="0026510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  <w:tcBorders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77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ind w:right="10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jc w:val="center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ind w:right="96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3943" w:type="dxa"/>
            <w:vAlign w:val="bottom"/>
          </w:tcPr>
          <w:p w:rsidR="00AC3142" w:rsidRPr="0050293C" w:rsidRDefault="00AC3142" w:rsidP="0026510F">
            <w:pPr>
              <w:ind w:right="13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C3142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  <w:tcBorders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77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AC3142" w:rsidRPr="0050293C" w:rsidRDefault="00AC3142" w:rsidP="0026510F">
            <w:pPr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ind w:left="40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- 9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jc w:val="center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ind w:right="96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33</w:t>
            </w:r>
          </w:p>
        </w:tc>
        <w:tc>
          <w:tcPr>
            <w:tcW w:w="3943" w:type="dxa"/>
            <w:vAlign w:val="bottom"/>
          </w:tcPr>
          <w:p w:rsidR="00AC3142" w:rsidRPr="0050293C" w:rsidRDefault="00AC3142" w:rsidP="0026510F">
            <w:pPr>
              <w:ind w:right="13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C3142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4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8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3943" w:type="dxa"/>
            <w:tcBorders>
              <w:bottom w:val="single" w:sz="8" w:space="0" w:color="auto"/>
            </w:tcBorders>
            <w:vAlign w:val="bottom"/>
          </w:tcPr>
          <w:p w:rsidR="00AC3142" w:rsidRPr="0050293C" w:rsidRDefault="00AC3142" w:rsidP="002651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75"/>
        </w:trPr>
        <w:tc>
          <w:tcPr>
            <w:tcW w:w="1100" w:type="dxa"/>
            <w:tcBorders>
              <w:left w:val="single" w:sz="8" w:space="0" w:color="auto"/>
            </w:tcBorders>
            <w:vAlign w:val="bottom"/>
          </w:tcPr>
          <w:p w:rsidR="00AC3142" w:rsidRPr="0050293C" w:rsidRDefault="00AC3142" w:rsidP="0026510F">
            <w:pPr>
              <w:spacing w:line="274" w:lineRule="exact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spacing w:line="274" w:lineRule="exact"/>
              <w:ind w:left="40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- 11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spacing w:line="274" w:lineRule="exact"/>
              <w:jc w:val="center"/>
              <w:rPr>
                <w:sz w:val="24"/>
                <w:szCs w:val="24"/>
              </w:rPr>
            </w:pPr>
            <w:r w:rsidRPr="0050293C">
              <w:rPr>
                <w:rFonts w:eastAsia="Times New Roman"/>
                <w:w w:val="99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:rsidR="00AC3142" w:rsidRPr="0050293C" w:rsidRDefault="00AC3142" w:rsidP="0026510F">
            <w:pPr>
              <w:spacing w:line="274" w:lineRule="exact"/>
              <w:ind w:right="96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3943" w:type="dxa"/>
            <w:vAlign w:val="bottom"/>
          </w:tcPr>
          <w:p w:rsidR="00AC3142" w:rsidRPr="0050293C" w:rsidRDefault="00AC3142" w:rsidP="0026510F">
            <w:pPr>
              <w:spacing w:line="274" w:lineRule="exact"/>
              <w:ind w:right="1300"/>
              <w:jc w:val="right"/>
              <w:rPr>
                <w:sz w:val="24"/>
                <w:szCs w:val="24"/>
              </w:rPr>
            </w:pPr>
            <w:r w:rsidRPr="0050293C"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0" w:type="dxa"/>
            <w:shd w:val="clear" w:color="auto" w:fill="000000"/>
            <w:vAlign w:val="bottom"/>
          </w:tcPr>
          <w:p w:rsidR="00AC3142" w:rsidRDefault="00AC3142" w:rsidP="0026510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  <w:tr w:rsidR="00AC3142" w:rsidTr="00AC3142">
        <w:trPr>
          <w:trHeight w:val="27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3943" w:type="dxa"/>
            <w:tcBorders>
              <w:bottom w:val="single" w:sz="8" w:space="0" w:color="auto"/>
            </w:tcBorders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AC3142" w:rsidRDefault="00AC3142" w:rsidP="0026510F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Align w:val="bottom"/>
          </w:tcPr>
          <w:p w:rsidR="00AC3142" w:rsidRDefault="00AC3142" w:rsidP="0026510F">
            <w:pPr>
              <w:rPr>
                <w:sz w:val="1"/>
                <w:szCs w:val="1"/>
              </w:rPr>
            </w:pPr>
          </w:p>
        </w:tc>
      </w:tr>
    </w:tbl>
    <w:p w:rsidR="00AC3142" w:rsidRPr="00AC3142" w:rsidRDefault="00AC3142" w:rsidP="00AC3142">
      <w:pPr>
        <w:spacing w:line="321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</w:t>
      </w:r>
    </w:p>
    <w:p w:rsidR="00AC3142" w:rsidRPr="00AC3142" w:rsidRDefault="00AC3142" w:rsidP="00AC3142">
      <w:pPr>
        <w:numPr>
          <w:ilvl w:val="0"/>
          <w:numId w:val="6"/>
        </w:numPr>
        <w:tabs>
          <w:tab w:val="left" w:pos="581"/>
        </w:tabs>
        <w:spacing w:line="212" w:lineRule="auto"/>
        <w:ind w:left="420" w:right="420" w:firstLine="2"/>
        <w:jc w:val="both"/>
        <w:rPr>
          <w:rFonts w:eastAsia="Times New Roman"/>
          <w:sz w:val="28"/>
          <w:szCs w:val="28"/>
          <w:vertAlign w:val="superscript"/>
        </w:rPr>
      </w:pPr>
      <w:r w:rsidRPr="00AC3142">
        <w:rPr>
          <w:rFonts w:eastAsia="Times New Roman"/>
          <w:sz w:val="28"/>
          <w:szCs w:val="28"/>
        </w:rPr>
        <w:t>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</w:r>
    </w:p>
    <w:p w:rsidR="00AC3142" w:rsidRPr="00AC3142" w:rsidRDefault="00AC3142" w:rsidP="00AC3142">
      <w:pPr>
        <w:spacing w:line="15" w:lineRule="exact"/>
        <w:jc w:val="both"/>
        <w:rPr>
          <w:rFonts w:eastAsia="Times New Roman"/>
          <w:sz w:val="28"/>
          <w:szCs w:val="28"/>
          <w:vertAlign w:val="superscript"/>
        </w:rPr>
      </w:pPr>
    </w:p>
    <w:p w:rsidR="00AC3142" w:rsidRPr="00FB51F2" w:rsidRDefault="00AC3142" w:rsidP="00AC3142">
      <w:pPr>
        <w:numPr>
          <w:ilvl w:val="0"/>
          <w:numId w:val="6"/>
        </w:numPr>
        <w:tabs>
          <w:tab w:val="left" w:pos="583"/>
        </w:tabs>
        <w:spacing w:line="219" w:lineRule="auto"/>
        <w:ind w:left="420" w:right="420" w:firstLine="2"/>
        <w:jc w:val="both"/>
        <w:rPr>
          <w:rFonts w:eastAsia="Times New Roman"/>
          <w:sz w:val="28"/>
          <w:szCs w:val="28"/>
          <w:vertAlign w:val="superscript"/>
        </w:rPr>
      </w:pPr>
      <w:r w:rsidRPr="00AC3142">
        <w:rPr>
          <w:rFonts w:eastAsia="Times New Roman"/>
          <w:sz w:val="28"/>
          <w:szCs w:val="28"/>
        </w:rPr>
        <w:t>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</w:r>
    </w:p>
    <w:p w:rsidR="00AC3142" w:rsidRDefault="00B2041F" w:rsidP="00AC3142">
      <w:pPr>
        <w:spacing w:line="32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36" style="position:absolute;margin-left:573.2pt;margin-top:56.6pt;width:1pt;height:1.6pt;z-index:-25165209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</w:p>
    <w:p w:rsidR="003F1E5E" w:rsidRPr="003F1E5E" w:rsidRDefault="00AC3142" w:rsidP="003F1E5E">
      <w:pPr>
        <w:rPr>
          <w:color w:val="000000"/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lastRenderedPageBreak/>
        <w:t>3.3. Образовательная недельная нагрузка равномерно распределяется в течение учебной недели.</w:t>
      </w:r>
      <w:r w:rsidR="003F1E5E" w:rsidRPr="003F1E5E">
        <w:rPr>
          <w:color w:val="000000"/>
          <w:sz w:val="24"/>
          <w:szCs w:val="24"/>
        </w:rPr>
        <w:t xml:space="preserve"> </w:t>
      </w:r>
      <w:r w:rsidR="003F1E5E" w:rsidRPr="003F1E5E">
        <w:rPr>
          <w:color w:val="000000"/>
          <w:sz w:val="28"/>
          <w:szCs w:val="28"/>
        </w:rPr>
        <w:t>Для предупреждения переутомления в течение недели организуется облегченный учебный день в среду или в четверг.</w:t>
      </w:r>
    </w:p>
    <w:p w:rsidR="00AC3142" w:rsidRPr="003F1E5E" w:rsidRDefault="00AC3142" w:rsidP="0050293C">
      <w:pPr>
        <w:rPr>
          <w:sz w:val="28"/>
          <w:szCs w:val="28"/>
        </w:rPr>
      </w:pPr>
    </w:p>
    <w:p w:rsidR="0050293C" w:rsidRPr="0050293C" w:rsidRDefault="0050293C" w:rsidP="0050293C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4. </w:t>
      </w:r>
      <w:r w:rsidRPr="0050293C">
        <w:rPr>
          <w:rFonts w:eastAsia="Times New Roman"/>
          <w:b/>
          <w:sz w:val="28"/>
          <w:szCs w:val="28"/>
        </w:rPr>
        <w:t>Особенности обучения в 1-м классе.</w:t>
      </w:r>
    </w:p>
    <w:p w:rsidR="0050293C" w:rsidRPr="0050293C" w:rsidRDefault="0050293C" w:rsidP="0050293C">
      <w:pPr>
        <w:jc w:val="both"/>
        <w:rPr>
          <w:sz w:val="28"/>
          <w:szCs w:val="28"/>
        </w:rPr>
      </w:pPr>
    </w:p>
    <w:p w:rsidR="0050293C" w:rsidRPr="0050293C" w:rsidRDefault="0050293C" w:rsidP="0050293C">
      <w:pPr>
        <w:jc w:val="both"/>
        <w:rPr>
          <w:sz w:val="28"/>
          <w:szCs w:val="28"/>
        </w:rPr>
      </w:pPr>
      <w:r w:rsidRPr="0050293C">
        <w:rPr>
          <w:rFonts w:eastAsia="Times New Roman"/>
          <w:color w:val="22272F"/>
          <w:sz w:val="28"/>
          <w:szCs w:val="28"/>
        </w:rPr>
        <w:t>4.1. У</w:t>
      </w:r>
      <w:r w:rsidRPr="0050293C">
        <w:rPr>
          <w:rFonts w:eastAsia="Times New Roman"/>
          <w:color w:val="000000"/>
          <w:sz w:val="28"/>
          <w:szCs w:val="28"/>
        </w:rPr>
        <w:t>чебные занятия</w:t>
      </w:r>
      <w:r w:rsidRPr="0050293C">
        <w:rPr>
          <w:rFonts w:eastAsia="Times New Roman"/>
          <w:color w:val="22272F"/>
          <w:sz w:val="28"/>
          <w:szCs w:val="28"/>
        </w:rPr>
        <w:t xml:space="preserve"> в 1-м классе </w:t>
      </w:r>
      <w:r w:rsidRPr="0050293C">
        <w:rPr>
          <w:rFonts w:eastAsia="Times New Roman"/>
          <w:color w:val="000000"/>
          <w:sz w:val="28"/>
          <w:szCs w:val="28"/>
        </w:rPr>
        <w:t>проводятся по</w:t>
      </w:r>
      <w:r w:rsidRPr="0050293C">
        <w:rPr>
          <w:rFonts w:eastAsia="Times New Roman"/>
          <w:color w:val="22272F"/>
          <w:sz w:val="28"/>
          <w:szCs w:val="28"/>
        </w:rPr>
        <w:t xml:space="preserve"> </w:t>
      </w:r>
      <w:r w:rsidRPr="0050293C">
        <w:rPr>
          <w:rFonts w:eastAsia="Times New Roman"/>
          <w:color w:val="000000"/>
          <w:sz w:val="28"/>
          <w:szCs w:val="28"/>
        </w:rPr>
        <w:t>5-дневной учебной</w:t>
      </w:r>
      <w:r w:rsidRPr="0050293C">
        <w:rPr>
          <w:rFonts w:eastAsia="Times New Roman"/>
          <w:color w:val="22272F"/>
          <w:sz w:val="28"/>
          <w:szCs w:val="28"/>
        </w:rPr>
        <w:t xml:space="preserve"> </w:t>
      </w:r>
      <w:r w:rsidRPr="0050293C">
        <w:rPr>
          <w:rFonts w:eastAsia="Times New Roman"/>
          <w:color w:val="000000"/>
          <w:sz w:val="28"/>
          <w:szCs w:val="28"/>
        </w:rPr>
        <w:t>неделе и только в первую смену.</w:t>
      </w:r>
    </w:p>
    <w:p w:rsidR="0050293C" w:rsidRPr="0050293C" w:rsidRDefault="0050293C" w:rsidP="0050293C">
      <w:pPr>
        <w:jc w:val="both"/>
        <w:rPr>
          <w:sz w:val="28"/>
          <w:szCs w:val="28"/>
        </w:rPr>
      </w:pPr>
      <w:r w:rsidRPr="0050293C">
        <w:rPr>
          <w:rFonts w:eastAsia="Times New Roman"/>
          <w:color w:val="22272F"/>
          <w:sz w:val="28"/>
          <w:szCs w:val="28"/>
        </w:rPr>
        <w:t xml:space="preserve">4.2. В 1-м классе </w:t>
      </w:r>
      <w:r w:rsidRPr="0050293C">
        <w:rPr>
          <w:rFonts w:eastAsia="Times New Roman"/>
          <w:color w:val="000000"/>
          <w:sz w:val="28"/>
          <w:szCs w:val="28"/>
        </w:rPr>
        <w:t>используется</w:t>
      </w:r>
      <w:r w:rsidRPr="0050293C">
        <w:rPr>
          <w:rFonts w:eastAsia="Times New Roman"/>
          <w:color w:val="22272F"/>
          <w:sz w:val="28"/>
          <w:szCs w:val="28"/>
        </w:rPr>
        <w:t xml:space="preserve"> </w:t>
      </w:r>
      <w:r w:rsidRPr="0050293C">
        <w:rPr>
          <w:rFonts w:eastAsia="Times New Roman"/>
          <w:color w:val="000000"/>
          <w:sz w:val="28"/>
          <w:szCs w:val="28"/>
        </w:rPr>
        <w:t>«ступенчатый»</w:t>
      </w:r>
      <w:r w:rsidRPr="0050293C">
        <w:rPr>
          <w:rFonts w:eastAsia="Times New Roman"/>
          <w:color w:val="22272F"/>
          <w:sz w:val="28"/>
          <w:szCs w:val="28"/>
        </w:rPr>
        <w:t xml:space="preserve"> </w:t>
      </w:r>
      <w:r w:rsidRPr="0050293C">
        <w:rPr>
          <w:rFonts w:eastAsia="Times New Roman"/>
          <w:color w:val="000000"/>
          <w:sz w:val="28"/>
          <w:szCs w:val="28"/>
        </w:rPr>
        <w:t>режим обучения в</w:t>
      </w:r>
      <w:r w:rsidRPr="0050293C">
        <w:rPr>
          <w:rFonts w:eastAsia="Times New Roman"/>
          <w:color w:val="22272F"/>
          <w:sz w:val="28"/>
          <w:szCs w:val="28"/>
        </w:rPr>
        <w:t xml:space="preserve"> </w:t>
      </w:r>
      <w:r w:rsidRPr="0050293C">
        <w:rPr>
          <w:rFonts w:eastAsia="Times New Roman"/>
          <w:color w:val="000000"/>
          <w:sz w:val="28"/>
          <w:szCs w:val="28"/>
        </w:rPr>
        <w:t>первом полугодии:</w:t>
      </w:r>
    </w:p>
    <w:p w:rsidR="0050293C" w:rsidRPr="0050293C" w:rsidRDefault="0050293C" w:rsidP="0050293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Pr="0050293C">
        <w:rPr>
          <w:rFonts w:eastAsia="Times New Roman"/>
          <w:sz w:val="28"/>
          <w:szCs w:val="28"/>
        </w:rPr>
        <w:t>сентябре, октябре - по 3 урока в день по 35 минут каждый;</w:t>
      </w:r>
    </w:p>
    <w:p w:rsidR="0050293C" w:rsidRDefault="0050293C" w:rsidP="0050293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Pr="0050293C">
        <w:rPr>
          <w:rFonts w:eastAsia="Times New Roman"/>
          <w:sz w:val="28"/>
          <w:szCs w:val="28"/>
        </w:rPr>
        <w:t xml:space="preserve">ноябре-декабре - по 4 урока в день по 35 минут каждый; </w:t>
      </w:r>
    </w:p>
    <w:p w:rsidR="0050293C" w:rsidRPr="0050293C" w:rsidRDefault="0050293C" w:rsidP="0050293C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Pr="0050293C">
        <w:rPr>
          <w:rFonts w:eastAsia="Times New Roman"/>
          <w:sz w:val="28"/>
          <w:szCs w:val="28"/>
        </w:rPr>
        <w:t>январь - май - по 4 урока в день по 40 минут каждый.</w:t>
      </w:r>
    </w:p>
    <w:p w:rsidR="00F71DA1" w:rsidRPr="00F71DA1" w:rsidRDefault="00F71DA1" w:rsidP="00F71DA1">
      <w:pPr>
        <w:shd w:val="clear" w:color="auto" w:fill="FFFFFF"/>
        <w:rPr>
          <w:rFonts w:eastAsia="Times New Roman"/>
          <w:sz w:val="28"/>
          <w:szCs w:val="28"/>
        </w:rPr>
      </w:pPr>
      <w:r w:rsidRPr="00F71DA1">
        <w:rPr>
          <w:rFonts w:eastAsia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 w:rsidRPr="00F71DA1">
        <w:rPr>
          <w:rFonts w:eastAsia="Times New Roman"/>
          <w:sz w:val="28"/>
          <w:szCs w:val="28"/>
        </w:rPr>
        <w:t xml:space="preserve"> середине учебного дня организуется динамическая пауза продолжительностью не менее 40 минут</w:t>
      </w:r>
    </w:p>
    <w:p w:rsidR="0050293C" w:rsidRPr="0050293C" w:rsidRDefault="0050293C" w:rsidP="0050293C">
      <w:pPr>
        <w:jc w:val="both"/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4.3. Обучение проводится без балльного оценивания занятий учащихся</w:t>
      </w:r>
    </w:p>
    <w:p w:rsidR="0050293C" w:rsidRPr="0050293C" w:rsidRDefault="0050293C" w:rsidP="0050293C">
      <w:pPr>
        <w:jc w:val="both"/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и домашних заданий.</w:t>
      </w:r>
    </w:p>
    <w:p w:rsidR="0050293C" w:rsidRDefault="0050293C" w:rsidP="0050293C">
      <w:pPr>
        <w:numPr>
          <w:ilvl w:val="0"/>
          <w:numId w:val="9"/>
        </w:numPr>
        <w:tabs>
          <w:tab w:val="left" w:pos="3540"/>
        </w:tabs>
        <w:ind w:left="354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питания учащихся.</w:t>
      </w:r>
    </w:p>
    <w:p w:rsidR="0050293C" w:rsidRDefault="0050293C" w:rsidP="0050293C">
      <w:pPr>
        <w:spacing w:line="9" w:lineRule="exact"/>
        <w:rPr>
          <w:sz w:val="20"/>
          <w:szCs w:val="20"/>
        </w:rPr>
      </w:pP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5.1. Отпуск горячего питания учащимся осуществляется по классам на переменах, согласно установленного графика.</w:t>
      </w: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5.2. Организацию питания учащихся в Учреждении осуществляет сторонняя организация по договору.</w:t>
      </w: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5.3. Для организации питания выделяется столовая, а также помещение для хранения и приготовления пищи.</w:t>
      </w:r>
    </w:p>
    <w:p w:rsidR="0050293C" w:rsidRDefault="0050293C" w:rsidP="0050293C">
      <w:pPr>
        <w:spacing w:line="328" w:lineRule="exact"/>
        <w:rPr>
          <w:sz w:val="20"/>
          <w:szCs w:val="20"/>
        </w:rPr>
      </w:pPr>
    </w:p>
    <w:p w:rsidR="0050293C" w:rsidRDefault="0050293C" w:rsidP="0050293C">
      <w:pPr>
        <w:numPr>
          <w:ilvl w:val="0"/>
          <w:numId w:val="10"/>
        </w:numPr>
        <w:tabs>
          <w:tab w:val="left" w:pos="3200"/>
        </w:tabs>
        <w:ind w:left="3200" w:hanging="28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каникулярного времени.</w:t>
      </w:r>
    </w:p>
    <w:p w:rsidR="0050293C" w:rsidRDefault="0050293C" w:rsidP="0050293C">
      <w:pPr>
        <w:spacing w:line="8" w:lineRule="exact"/>
        <w:rPr>
          <w:sz w:val="20"/>
          <w:szCs w:val="20"/>
        </w:rPr>
      </w:pP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6.1. Продолжительность каникул в течение учебного года составляет не менее 30 календарных дней.</w:t>
      </w:r>
    </w:p>
    <w:p w:rsidR="0050293C" w:rsidRPr="006C33C3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 xml:space="preserve">6.2. Продолжительность летних каникул составляет </w:t>
      </w:r>
      <w:r w:rsidRPr="006C33C3">
        <w:rPr>
          <w:rFonts w:eastAsia="Times New Roman"/>
          <w:sz w:val="28"/>
          <w:szCs w:val="28"/>
        </w:rPr>
        <w:t>не менее 8 недель.</w:t>
      </w:r>
    </w:p>
    <w:p w:rsidR="0050293C" w:rsidRPr="0050293C" w:rsidRDefault="0050293C" w:rsidP="0050293C">
      <w:pPr>
        <w:rPr>
          <w:sz w:val="28"/>
          <w:szCs w:val="28"/>
        </w:rPr>
      </w:pPr>
      <w:r w:rsidRPr="006C33C3">
        <w:rPr>
          <w:rFonts w:eastAsia="Times New Roman"/>
          <w:sz w:val="28"/>
          <w:szCs w:val="28"/>
        </w:rPr>
        <w:t>6.3. Учащимся 1-го класса предоставляются дополнительные недельные</w:t>
      </w:r>
      <w:r w:rsidRPr="0050293C">
        <w:rPr>
          <w:rFonts w:eastAsia="Times New Roman"/>
          <w:sz w:val="28"/>
          <w:szCs w:val="28"/>
        </w:rPr>
        <w:t xml:space="preserve"> каникулы в середине третьей четверти при традиционном режиме обучения.</w:t>
      </w: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Возможна организация дополнительных каникул независимо от четвертей (триместров).</w:t>
      </w:r>
    </w:p>
    <w:p w:rsidR="0050293C" w:rsidRDefault="0050293C" w:rsidP="0050293C">
      <w:pPr>
        <w:spacing w:line="331" w:lineRule="exact"/>
        <w:rPr>
          <w:sz w:val="20"/>
          <w:szCs w:val="20"/>
        </w:rPr>
      </w:pPr>
    </w:p>
    <w:p w:rsidR="0050293C" w:rsidRDefault="0050293C" w:rsidP="0050293C">
      <w:pPr>
        <w:numPr>
          <w:ilvl w:val="0"/>
          <w:numId w:val="11"/>
        </w:numPr>
        <w:tabs>
          <w:tab w:val="left" w:pos="3100"/>
        </w:tabs>
        <w:ind w:left="3100" w:hanging="27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внеурочной деятельности.</w:t>
      </w:r>
    </w:p>
    <w:p w:rsidR="00AC3142" w:rsidRDefault="00AC3142" w:rsidP="00AC3142">
      <w:pPr>
        <w:rPr>
          <w:rFonts w:eastAsia="Times New Roman"/>
          <w:sz w:val="28"/>
          <w:szCs w:val="28"/>
        </w:rPr>
      </w:pP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7.1. Режим внеурочной деятельности регламентируется расписанием работы кружков, секций, детских общественных объединений.</w:t>
      </w: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 xml:space="preserve">7.2.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Учреждения разрешается только после издания соответствующего приказа директора Учреждения. Ответственность за жизнь и здоровье учащихся при </w:t>
      </w:r>
      <w:r w:rsidRPr="0050293C">
        <w:rPr>
          <w:rFonts w:eastAsia="Times New Roman"/>
          <w:sz w:val="28"/>
          <w:szCs w:val="28"/>
        </w:rPr>
        <w:lastRenderedPageBreak/>
        <w:t>проведении подобных мероприятий несет учитель, который назначен приказом директора.</w:t>
      </w:r>
    </w:p>
    <w:p w:rsidR="0050293C" w:rsidRPr="0050293C" w:rsidRDefault="0050293C" w:rsidP="0050293C">
      <w:pPr>
        <w:rPr>
          <w:sz w:val="28"/>
          <w:szCs w:val="28"/>
        </w:rPr>
      </w:pP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 xml:space="preserve">7.3. Факультативные, групповые, </w:t>
      </w:r>
      <w:r>
        <w:rPr>
          <w:rFonts w:eastAsia="Times New Roman"/>
          <w:sz w:val="28"/>
          <w:szCs w:val="28"/>
        </w:rPr>
        <w:t xml:space="preserve">индивидуальные занятия, занятия </w:t>
      </w:r>
      <w:r w:rsidRPr="0050293C">
        <w:rPr>
          <w:rFonts w:eastAsia="Times New Roman"/>
          <w:sz w:val="28"/>
          <w:szCs w:val="28"/>
        </w:rPr>
        <w:t xml:space="preserve">объединений дополнительного образования начинаются не ранее, чем через </w:t>
      </w:r>
      <w:r w:rsidR="00FB51F2">
        <w:rPr>
          <w:rFonts w:eastAsia="Times New Roman"/>
          <w:sz w:val="28"/>
          <w:szCs w:val="28"/>
        </w:rPr>
        <w:t xml:space="preserve">30 минут после окончания уроков, </w:t>
      </w:r>
      <w:r w:rsidR="00FB51F2" w:rsidRPr="00FB51F2">
        <w:rPr>
          <w:color w:val="000000"/>
          <w:sz w:val="28"/>
          <w:szCs w:val="28"/>
        </w:rPr>
        <w:t>за исключением занятий с учащимися с ОВЗ, обучение которых осуществляется по специальной индивидуальной программе развития.</w:t>
      </w: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7.4. 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50293C" w:rsidRDefault="0050293C" w:rsidP="0050293C">
      <w:pPr>
        <w:spacing w:line="327" w:lineRule="exact"/>
        <w:rPr>
          <w:sz w:val="20"/>
          <w:szCs w:val="20"/>
        </w:rPr>
      </w:pPr>
    </w:p>
    <w:p w:rsidR="0050293C" w:rsidRDefault="0050293C" w:rsidP="0050293C">
      <w:pPr>
        <w:numPr>
          <w:ilvl w:val="0"/>
          <w:numId w:val="12"/>
        </w:numPr>
        <w:tabs>
          <w:tab w:val="left" w:pos="2760"/>
        </w:tabs>
        <w:ind w:left="2760" w:hanging="27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Режим трудовых занятий учащихся.</w:t>
      </w:r>
    </w:p>
    <w:p w:rsidR="0050293C" w:rsidRDefault="0050293C" w:rsidP="0050293C">
      <w:pPr>
        <w:spacing w:line="8" w:lineRule="exact"/>
        <w:rPr>
          <w:sz w:val="20"/>
          <w:szCs w:val="20"/>
        </w:rPr>
      </w:pPr>
    </w:p>
    <w:p w:rsidR="0050293C" w:rsidRPr="0050293C" w:rsidRDefault="0050293C" w:rsidP="0050293C">
      <w:pPr>
        <w:rPr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8.1.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50293C" w:rsidRDefault="0050293C" w:rsidP="0050293C">
      <w:pPr>
        <w:rPr>
          <w:rFonts w:eastAsia="Times New Roman"/>
          <w:sz w:val="28"/>
          <w:szCs w:val="28"/>
        </w:rPr>
      </w:pPr>
      <w:r w:rsidRPr="0050293C">
        <w:rPr>
          <w:rFonts w:eastAsia="Times New Roman"/>
          <w:sz w:val="28"/>
          <w:szCs w:val="28"/>
        </w:rPr>
        <w:t>8.2. С согласия учащихся и родителей (законных представителей) несовершеннолетних учащихся осуществляется организация летней трудовой практики, продолжительность которой устанавливается решением совета родителей, совета учащихся и педагогического совета Учреждения.</w:t>
      </w:r>
    </w:p>
    <w:p w:rsidR="00EB57BA" w:rsidRPr="00EB57BA" w:rsidRDefault="00EB57BA" w:rsidP="00EB57BA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9. </w:t>
      </w:r>
      <w:r w:rsidRPr="00EB57BA">
        <w:rPr>
          <w:b/>
          <w:bCs/>
          <w:color w:val="000000"/>
          <w:sz w:val="28"/>
          <w:szCs w:val="28"/>
        </w:rPr>
        <w:t>Особенности режима занятий при электронном и дистанционном обучении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EB57BA">
        <w:rPr>
          <w:color w:val="000000"/>
          <w:sz w:val="28"/>
          <w:szCs w:val="28"/>
        </w:rPr>
        <w:t xml:space="preserve">.1. При использовании ЭСО на занятиях соблюдаются нормы продолжительности, установленные СП 2.4.3648-20 и </w:t>
      </w:r>
      <w:proofErr w:type="spellStart"/>
      <w:r w:rsidRPr="00EB57BA">
        <w:rPr>
          <w:color w:val="000000"/>
          <w:sz w:val="28"/>
          <w:szCs w:val="28"/>
        </w:rPr>
        <w:t>СанПиН</w:t>
      </w:r>
      <w:proofErr w:type="spellEnd"/>
      <w:r w:rsidRPr="00EB57BA">
        <w:rPr>
          <w:color w:val="000000"/>
          <w:sz w:val="28"/>
          <w:szCs w:val="28"/>
        </w:rPr>
        <w:t xml:space="preserve"> 1.2.3685-21.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EB57BA">
        <w:rPr>
          <w:color w:val="000000"/>
          <w:sz w:val="28"/>
          <w:szCs w:val="28"/>
        </w:rPr>
        <w:t>.2. Занятия с использованием ЭСО с детьми до 5 лет не проводятся.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EB57BA">
        <w:rPr>
          <w:color w:val="000000"/>
          <w:sz w:val="28"/>
          <w:szCs w:val="28"/>
        </w:rPr>
        <w:t xml:space="preserve">.3. Одновременное использование детьми на занятиях более двух различных ЭСО не допускается. Использование ноутбуков </w:t>
      </w:r>
      <w:proofErr w:type="gramStart"/>
      <w:r w:rsidRPr="00EB57BA">
        <w:rPr>
          <w:color w:val="000000"/>
          <w:sz w:val="28"/>
          <w:szCs w:val="28"/>
        </w:rPr>
        <w:t>обучающимися</w:t>
      </w:r>
      <w:proofErr w:type="gramEnd"/>
      <w:r w:rsidRPr="00EB57BA">
        <w:rPr>
          <w:color w:val="000000"/>
          <w:sz w:val="28"/>
          <w:szCs w:val="28"/>
        </w:rPr>
        <w:t xml:space="preserve"> начальных классов возможно при наличии дополнительной клавиатуры.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EB57BA">
        <w:rPr>
          <w:color w:val="000000"/>
          <w:sz w:val="28"/>
          <w:szCs w:val="28"/>
        </w:rPr>
        <w:t>.4. Для образовательных целей мобильные средства связи не используются.</w:t>
      </w:r>
    </w:p>
    <w:p w:rsidR="00EB57BA" w:rsidRPr="00EB57BA" w:rsidRDefault="00EB57BA" w:rsidP="00EB57B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Pr="00EB57BA">
        <w:rPr>
          <w:color w:val="000000"/>
          <w:sz w:val="28"/>
          <w:szCs w:val="28"/>
        </w:rPr>
        <w:t>.5. Расписание занятий с использованием дистанционных образовательных технологий, электронного обучения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18.00. Продолжительность урока не должна превышать 40 минут.</w:t>
      </w:r>
    </w:p>
    <w:p w:rsidR="00EB57BA" w:rsidRPr="00EB57BA" w:rsidRDefault="00EB57BA" w:rsidP="0050293C">
      <w:pPr>
        <w:rPr>
          <w:sz w:val="28"/>
          <w:szCs w:val="28"/>
        </w:rPr>
      </w:pPr>
    </w:p>
    <w:p w:rsidR="0050293C" w:rsidRPr="00EB57BA" w:rsidRDefault="0050293C" w:rsidP="0050293C">
      <w:pPr>
        <w:spacing w:line="328" w:lineRule="exact"/>
        <w:rPr>
          <w:sz w:val="28"/>
          <w:szCs w:val="28"/>
        </w:rPr>
      </w:pPr>
    </w:p>
    <w:p w:rsidR="0050293C" w:rsidRDefault="00EB57BA" w:rsidP="00EB57BA">
      <w:pPr>
        <w:tabs>
          <w:tab w:val="left" w:pos="334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10.</w:t>
      </w:r>
      <w:r w:rsidR="0050293C">
        <w:rPr>
          <w:rFonts w:eastAsia="Times New Roman"/>
          <w:b/>
          <w:bCs/>
          <w:sz w:val="28"/>
          <w:szCs w:val="28"/>
        </w:rPr>
        <w:t>Заключительные положения.</w:t>
      </w:r>
    </w:p>
    <w:p w:rsidR="0050293C" w:rsidRDefault="0050293C" w:rsidP="0050293C">
      <w:pPr>
        <w:spacing w:line="11" w:lineRule="exact"/>
        <w:rPr>
          <w:sz w:val="20"/>
          <w:szCs w:val="20"/>
        </w:rPr>
      </w:pPr>
    </w:p>
    <w:p w:rsidR="0050293C" w:rsidRPr="0050293C" w:rsidRDefault="00EB57BA" w:rsidP="0050293C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10</w:t>
      </w:r>
      <w:r w:rsidR="0050293C" w:rsidRPr="0050293C">
        <w:rPr>
          <w:rFonts w:eastAsia="Times New Roman"/>
          <w:sz w:val="28"/>
          <w:szCs w:val="28"/>
        </w:rPr>
        <w:t>.1. Настоящее Положение вступает в действие с момента его утверждения директором Учреждения.</w:t>
      </w:r>
    </w:p>
    <w:p w:rsidR="0050293C" w:rsidRPr="0050293C" w:rsidRDefault="00EB57BA" w:rsidP="0050293C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10</w:t>
      </w:r>
      <w:r w:rsidR="0050293C" w:rsidRPr="0050293C">
        <w:rPr>
          <w:rFonts w:eastAsia="Times New Roman"/>
          <w:sz w:val="28"/>
          <w:szCs w:val="28"/>
        </w:rPr>
        <w:t>.2. Изменения и дополнения в настоящее Положение могут быть внесены в связи с изменениями действующего законодательства.</w:t>
      </w:r>
    </w:p>
    <w:p w:rsidR="00112F4C" w:rsidRDefault="00EB57BA" w:rsidP="00AC417A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</w:t>
      </w:r>
      <w:r w:rsidR="0050293C" w:rsidRPr="0050293C">
        <w:rPr>
          <w:rFonts w:eastAsia="Times New Roman"/>
          <w:sz w:val="28"/>
          <w:szCs w:val="28"/>
        </w:rPr>
        <w:t>.3. Лица, виновные в нарушении норм настоящего Положения, несут ответственность в соответствии с действующим зако</w:t>
      </w:r>
      <w:r w:rsidR="00AC417A">
        <w:rPr>
          <w:rFonts w:eastAsia="Times New Roman"/>
          <w:sz w:val="28"/>
          <w:szCs w:val="28"/>
        </w:rPr>
        <w:t>нодательством.</w:t>
      </w:r>
      <w:r w:rsidR="00AC417A">
        <w:rPr>
          <w:sz w:val="20"/>
          <w:szCs w:val="20"/>
        </w:rPr>
        <w:t xml:space="preserve"> </w:t>
      </w:r>
    </w:p>
    <w:sectPr w:rsidR="00112F4C" w:rsidSect="00112F4C">
      <w:pgSz w:w="11900" w:h="16838"/>
      <w:pgMar w:top="1440" w:right="846" w:bottom="896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C03" w:rsidRDefault="00696C03" w:rsidP="009530BC">
      <w:r>
        <w:separator/>
      </w:r>
    </w:p>
  </w:endnote>
  <w:endnote w:type="continuationSeparator" w:id="0">
    <w:p w:rsidR="00696C03" w:rsidRDefault="00696C03" w:rsidP="00953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C03" w:rsidRDefault="00696C03" w:rsidP="009530BC">
      <w:r>
        <w:separator/>
      </w:r>
    </w:p>
  </w:footnote>
  <w:footnote w:type="continuationSeparator" w:id="0">
    <w:p w:rsidR="00696C03" w:rsidRDefault="00696C03" w:rsidP="009530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67C0096"/>
    <w:lvl w:ilvl="0" w:tplc="BD026BAE">
      <w:start w:val="7"/>
      <w:numFmt w:val="decimal"/>
      <w:lvlText w:val="%1."/>
      <w:lvlJc w:val="left"/>
    </w:lvl>
    <w:lvl w:ilvl="1" w:tplc="83FA8116">
      <w:numFmt w:val="decimal"/>
      <w:lvlText w:val=""/>
      <w:lvlJc w:val="left"/>
    </w:lvl>
    <w:lvl w:ilvl="2" w:tplc="86201C78">
      <w:numFmt w:val="decimal"/>
      <w:lvlText w:val=""/>
      <w:lvlJc w:val="left"/>
    </w:lvl>
    <w:lvl w:ilvl="3" w:tplc="6E7E75E8">
      <w:numFmt w:val="decimal"/>
      <w:lvlText w:val=""/>
      <w:lvlJc w:val="left"/>
    </w:lvl>
    <w:lvl w:ilvl="4" w:tplc="DBDC108E">
      <w:numFmt w:val="decimal"/>
      <w:lvlText w:val=""/>
      <w:lvlJc w:val="left"/>
    </w:lvl>
    <w:lvl w:ilvl="5" w:tplc="9DAA169C">
      <w:numFmt w:val="decimal"/>
      <w:lvlText w:val=""/>
      <w:lvlJc w:val="left"/>
    </w:lvl>
    <w:lvl w:ilvl="6" w:tplc="CD862502">
      <w:numFmt w:val="decimal"/>
      <w:lvlText w:val=""/>
      <w:lvlJc w:val="left"/>
    </w:lvl>
    <w:lvl w:ilvl="7" w:tplc="30DE2C30">
      <w:numFmt w:val="decimal"/>
      <w:lvlText w:val=""/>
      <w:lvlJc w:val="left"/>
    </w:lvl>
    <w:lvl w:ilvl="8" w:tplc="986CDF6A">
      <w:numFmt w:val="decimal"/>
      <w:lvlText w:val=""/>
      <w:lvlJc w:val="left"/>
    </w:lvl>
  </w:abstractNum>
  <w:abstractNum w:abstractNumId="1">
    <w:nsid w:val="00000124"/>
    <w:multiLevelType w:val="hybridMultilevel"/>
    <w:tmpl w:val="84400796"/>
    <w:lvl w:ilvl="0" w:tplc="52C01D9E">
      <w:start w:val="8"/>
      <w:numFmt w:val="decimal"/>
      <w:lvlText w:val="%1."/>
      <w:lvlJc w:val="left"/>
    </w:lvl>
    <w:lvl w:ilvl="1" w:tplc="7908AAAE">
      <w:numFmt w:val="decimal"/>
      <w:lvlText w:val=""/>
      <w:lvlJc w:val="left"/>
    </w:lvl>
    <w:lvl w:ilvl="2" w:tplc="7FA69F42">
      <w:numFmt w:val="decimal"/>
      <w:lvlText w:val=""/>
      <w:lvlJc w:val="left"/>
    </w:lvl>
    <w:lvl w:ilvl="3" w:tplc="4882F7A4">
      <w:numFmt w:val="decimal"/>
      <w:lvlText w:val=""/>
      <w:lvlJc w:val="left"/>
    </w:lvl>
    <w:lvl w:ilvl="4" w:tplc="EFA4F0AA">
      <w:numFmt w:val="decimal"/>
      <w:lvlText w:val=""/>
      <w:lvlJc w:val="left"/>
    </w:lvl>
    <w:lvl w:ilvl="5" w:tplc="52AC197E">
      <w:numFmt w:val="decimal"/>
      <w:lvlText w:val=""/>
      <w:lvlJc w:val="left"/>
    </w:lvl>
    <w:lvl w:ilvl="6" w:tplc="54D614D8">
      <w:numFmt w:val="decimal"/>
      <w:lvlText w:val=""/>
      <w:lvlJc w:val="left"/>
    </w:lvl>
    <w:lvl w:ilvl="7" w:tplc="08E0B54C">
      <w:numFmt w:val="decimal"/>
      <w:lvlText w:val=""/>
      <w:lvlJc w:val="left"/>
    </w:lvl>
    <w:lvl w:ilvl="8" w:tplc="CFEACF3E">
      <w:numFmt w:val="decimal"/>
      <w:lvlText w:val=""/>
      <w:lvlJc w:val="left"/>
    </w:lvl>
  </w:abstractNum>
  <w:abstractNum w:abstractNumId="2">
    <w:nsid w:val="000001EB"/>
    <w:multiLevelType w:val="hybridMultilevel"/>
    <w:tmpl w:val="98766040"/>
    <w:lvl w:ilvl="0" w:tplc="E1AE4C6E">
      <w:start w:val="1"/>
      <w:numFmt w:val="bullet"/>
      <w:lvlText w:val="в"/>
      <w:lvlJc w:val="left"/>
    </w:lvl>
    <w:lvl w:ilvl="1" w:tplc="834A38F8">
      <w:start w:val="1"/>
      <w:numFmt w:val="bullet"/>
      <w:lvlText w:val="В"/>
      <w:lvlJc w:val="left"/>
    </w:lvl>
    <w:lvl w:ilvl="2" w:tplc="DE2A7494">
      <w:numFmt w:val="decimal"/>
      <w:lvlText w:val=""/>
      <w:lvlJc w:val="left"/>
    </w:lvl>
    <w:lvl w:ilvl="3" w:tplc="EAB6CCF8">
      <w:numFmt w:val="decimal"/>
      <w:lvlText w:val=""/>
      <w:lvlJc w:val="left"/>
    </w:lvl>
    <w:lvl w:ilvl="4" w:tplc="CCA2DDB2">
      <w:numFmt w:val="decimal"/>
      <w:lvlText w:val=""/>
      <w:lvlJc w:val="left"/>
    </w:lvl>
    <w:lvl w:ilvl="5" w:tplc="8940E6E4">
      <w:numFmt w:val="decimal"/>
      <w:lvlText w:val=""/>
      <w:lvlJc w:val="left"/>
    </w:lvl>
    <w:lvl w:ilvl="6" w:tplc="4B184AC0">
      <w:numFmt w:val="decimal"/>
      <w:lvlText w:val=""/>
      <w:lvlJc w:val="left"/>
    </w:lvl>
    <w:lvl w:ilvl="7" w:tplc="08144D58">
      <w:numFmt w:val="decimal"/>
      <w:lvlText w:val=""/>
      <w:lvlJc w:val="left"/>
    </w:lvl>
    <w:lvl w:ilvl="8" w:tplc="B7967AF2">
      <w:numFmt w:val="decimal"/>
      <w:lvlText w:val=""/>
      <w:lvlJc w:val="left"/>
    </w:lvl>
  </w:abstractNum>
  <w:abstractNum w:abstractNumId="3">
    <w:nsid w:val="00000BB3"/>
    <w:multiLevelType w:val="hybridMultilevel"/>
    <w:tmpl w:val="FFDC1EAC"/>
    <w:lvl w:ilvl="0" w:tplc="F8883212">
      <w:start w:val="10"/>
      <w:numFmt w:val="decimal"/>
      <w:lvlText w:val="%1"/>
      <w:lvlJc w:val="left"/>
    </w:lvl>
    <w:lvl w:ilvl="1" w:tplc="676649DA">
      <w:numFmt w:val="decimal"/>
      <w:lvlText w:val=""/>
      <w:lvlJc w:val="left"/>
    </w:lvl>
    <w:lvl w:ilvl="2" w:tplc="9728565E">
      <w:numFmt w:val="decimal"/>
      <w:lvlText w:val=""/>
      <w:lvlJc w:val="left"/>
    </w:lvl>
    <w:lvl w:ilvl="3" w:tplc="CF0CBDE6">
      <w:numFmt w:val="decimal"/>
      <w:lvlText w:val=""/>
      <w:lvlJc w:val="left"/>
    </w:lvl>
    <w:lvl w:ilvl="4" w:tplc="C444E6BE">
      <w:numFmt w:val="decimal"/>
      <w:lvlText w:val=""/>
      <w:lvlJc w:val="left"/>
    </w:lvl>
    <w:lvl w:ilvl="5" w:tplc="8542A010">
      <w:numFmt w:val="decimal"/>
      <w:lvlText w:val=""/>
      <w:lvlJc w:val="left"/>
    </w:lvl>
    <w:lvl w:ilvl="6" w:tplc="F9C6CBB6">
      <w:numFmt w:val="decimal"/>
      <w:lvlText w:val=""/>
      <w:lvlJc w:val="left"/>
    </w:lvl>
    <w:lvl w:ilvl="7" w:tplc="95E6481C">
      <w:numFmt w:val="decimal"/>
      <w:lvlText w:val=""/>
      <w:lvlJc w:val="left"/>
    </w:lvl>
    <w:lvl w:ilvl="8" w:tplc="B6DCAF7C">
      <w:numFmt w:val="decimal"/>
      <w:lvlText w:val=""/>
      <w:lvlJc w:val="left"/>
    </w:lvl>
  </w:abstractNum>
  <w:abstractNum w:abstractNumId="4">
    <w:nsid w:val="00000F3E"/>
    <w:multiLevelType w:val="hybridMultilevel"/>
    <w:tmpl w:val="3064BABC"/>
    <w:lvl w:ilvl="0" w:tplc="66E02930">
      <w:start w:val="6"/>
      <w:numFmt w:val="decimal"/>
      <w:lvlText w:val="%1."/>
      <w:lvlJc w:val="left"/>
    </w:lvl>
    <w:lvl w:ilvl="1" w:tplc="709EEAAC">
      <w:numFmt w:val="decimal"/>
      <w:lvlText w:val=""/>
      <w:lvlJc w:val="left"/>
    </w:lvl>
    <w:lvl w:ilvl="2" w:tplc="7214C47E">
      <w:numFmt w:val="decimal"/>
      <w:lvlText w:val=""/>
      <w:lvlJc w:val="left"/>
    </w:lvl>
    <w:lvl w:ilvl="3" w:tplc="C99E6394">
      <w:numFmt w:val="decimal"/>
      <w:lvlText w:val=""/>
      <w:lvlJc w:val="left"/>
    </w:lvl>
    <w:lvl w:ilvl="4" w:tplc="C078648A">
      <w:numFmt w:val="decimal"/>
      <w:lvlText w:val=""/>
      <w:lvlJc w:val="left"/>
    </w:lvl>
    <w:lvl w:ilvl="5" w:tplc="652236D0">
      <w:numFmt w:val="decimal"/>
      <w:lvlText w:val=""/>
      <w:lvlJc w:val="left"/>
    </w:lvl>
    <w:lvl w:ilvl="6" w:tplc="4858BA2E">
      <w:numFmt w:val="decimal"/>
      <w:lvlText w:val=""/>
      <w:lvlJc w:val="left"/>
    </w:lvl>
    <w:lvl w:ilvl="7" w:tplc="1166B62A">
      <w:numFmt w:val="decimal"/>
      <w:lvlText w:val=""/>
      <w:lvlJc w:val="left"/>
    </w:lvl>
    <w:lvl w:ilvl="8" w:tplc="18083F90">
      <w:numFmt w:val="decimal"/>
      <w:lvlText w:val=""/>
      <w:lvlJc w:val="left"/>
    </w:lvl>
  </w:abstractNum>
  <w:abstractNum w:abstractNumId="5">
    <w:nsid w:val="000012DB"/>
    <w:multiLevelType w:val="hybridMultilevel"/>
    <w:tmpl w:val="3F5C1B06"/>
    <w:lvl w:ilvl="0" w:tplc="122C7BBE">
      <w:start w:val="1"/>
      <w:numFmt w:val="decimal"/>
      <w:lvlText w:val="%1"/>
      <w:lvlJc w:val="left"/>
    </w:lvl>
    <w:lvl w:ilvl="1" w:tplc="AF223F44">
      <w:numFmt w:val="decimal"/>
      <w:lvlText w:val=""/>
      <w:lvlJc w:val="left"/>
    </w:lvl>
    <w:lvl w:ilvl="2" w:tplc="7C3474BC">
      <w:numFmt w:val="decimal"/>
      <w:lvlText w:val=""/>
      <w:lvlJc w:val="left"/>
    </w:lvl>
    <w:lvl w:ilvl="3" w:tplc="B6FA3692">
      <w:numFmt w:val="decimal"/>
      <w:lvlText w:val=""/>
      <w:lvlJc w:val="left"/>
    </w:lvl>
    <w:lvl w:ilvl="4" w:tplc="D7D6D372">
      <w:numFmt w:val="decimal"/>
      <w:lvlText w:val=""/>
      <w:lvlJc w:val="left"/>
    </w:lvl>
    <w:lvl w:ilvl="5" w:tplc="4D645F10">
      <w:numFmt w:val="decimal"/>
      <w:lvlText w:val=""/>
      <w:lvlJc w:val="left"/>
    </w:lvl>
    <w:lvl w:ilvl="6" w:tplc="529A5E9E">
      <w:numFmt w:val="decimal"/>
      <w:lvlText w:val=""/>
      <w:lvlJc w:val="left"/>
    </w:lvl>
    <w:lvl w:ilvl="7" w:tplc="2FE24D7E">
      <w:numFmt w:val="decimal"/>
      <w:lvlText w:val=""/>
      <w:lvlJc w:val="left"/>
    </w:lvl>
    <w:lvl w:ilvl="8" w:tplc="325C6D26">
      <w:numFmt w:val="decimal"/>
      <w:lvlText w:val=""/>
      <w:lvlJc w:val="left"/>
    </w:lvl>
  </w:abstractNum>
  <w:abstractNum w:abstractNumId="6">
    <w:nsid w:val="0000153C"/>
    <w:multiLevelType w:val="hybridMultilevel"/>
    <w:tmpl w:val="B8923D66"/>
    <w:lvl w:ilvl="0" w:tplc="FF46EEA6">
      <w:start w:val="4"/>
      <w:numFmt w:val="decimal"/>
      <w:lvlText w:val="%1."/>
      <w:lvlJc w:val="left"/>
    </w:lvl>
    <w:lvl w:ilvl="1" w:tplc="F5463C9E">
      <w:numFmt w:val="decimal"/>
      <w:lvlText w:val=""/>
      <w:lvlJc w:val="left"/>
    </w:lvl>
    <w:lvl w:ilvl="2" w:tplc="FD7C3A1E">
      <w:numFmt w:val="decimal"/>
      <w:lvlText w:val=""/>
      <w:lvlJc w:val="left"/>
    </w:lvl>
    <w:lvl w:ilvl="3" w:tplc="24202AE4">
      <w:numFmt w:val="decimal"/>
      <w:lvlText w:val=""/>
      <w:lvlJc w:val="left"/>
    </w:lvl>
    <w:lvl w:ilvl="4" w:tplc="B7D6131A">
      <w:numFmt w:val="decimal"/>
      <w:lvlText w:val=""/>
      <w:lvlJc w:val="left"/>
    </w:lvl>
    <w:lvl w:ilvl="5" w:tplc="3F749F20">
      <w:numFmt w:val="decimal"/>
      <w:lvlText w:val=""/>
      <w:lvlJc w:val="left"/>
    </w:lvl>
    <w:lvl w:ilvl="6" w:tplc="33AA7012">
      <w:numFmt w:val="decimal"/>
      <w:lvlText w:val=""/>
      <w:lvlJc w:val="left"/>
    </w:lvl>
    <w:lvl w:ilvl="7" w:tplc="BA9209DE">
      <w:numFmt w:val="decimal"/>
      <w:lvlText w:val=""/>
      <w:lvlJc w:val="left"/>
    </w:lvl>
    <w:lvl w:ilvl="8" w:tplc="E1725000">
      <w:numFmt w:val="decimal"/>
      <w:lvlText w:val=""/>
      <w:lvlJc w:val="left"/>
    </w:lvl>
  </w:abstractNum>
  <w:abstractNum w:abstractNumId="7">
    <w:nsid w:val="000026E9"/>
    <w:multiLevelType w:val="hybridMultilevel"/>
    <w:tmpl w:val="03B22A06"/>
    <w:lvl w:ilvl="0" w:tplc="B71E9ABC">
      <w:start w:val="2"/>
      <w:numFmt w:val="decimal"/>
      <w:lvlText w:val="%1."/>
      <w:lvlJc w:val="left"/>
    </w:lvl>
    <w:lvl w:ilvl="1" w:tplc="98349252">
      <w:numFmt w:val="decimal"/>
      <w:lvlText w:val=""/>
      <w:lvlJc w:val="left"/>
    </w:lvl>
    <w:lvl w:ilvl="2" w:tplc="F85A3BC2">
      <w:numFmt w:val="decimal"/>
      <w:lvlText w:val=""/>
      <w:lvlJc w:val="left"/>
    </w:lvl>
    <w:lvl w:ilvl="3" w:tplc="EF1CA0C2">
      <w:numFmt w:val="decimal"/>
      <w:lvlText w:val=""/>
      <w:lvlJc w:val="left"/>
    </w:lvl>
    <w:lvl w:ilvl="4" w:tplc="B1DA742C">
      <w:numFmt w:val="decimal"/>
      <w:lvlText w:val=""/>
      <w:lvlJc w:val="left"/>
    </w:lvl>
    <w:lvl w:ilvl="5" w:tplc="5FDAAE70">
      <w:numFmt w:val="decimal"/>
      <w:lvlText w:val=""/>
      <w:lvlJc w:val="left"/>
    </w:lvl>
    <w:lvl w:ilvl="6" w:tplc="7E7E34E4">
      <w:numFmt w:val="decimal"/>
      <w:lvlText w:val=""/>
      <w:lvlJc w:val="left"/>
    </w:lvl>
    <w:lvl w:ilvl="7" w:tplc="74265BAC">
      <w:numFmt w:val="decimal"/>
      <w:lvlText w:val=""/>
      <w:lvlJc w:val="left"/>
    </w:lvl>
    <w:lvl w:ilvl="8" w:tplc="3DAAFB4E">
      <w:numFmt w:val="decimal"/>
      <w:lvlText w:val=""/>
      <w:lvlJc w:val="left"/>
    </w:lvl>
  </w:abstractNum>
  <w:abstractNum w:abstractNumId="8">
    <w:nsid w:val="00002EA6"/>
    <w:multiLevelType w:val="hybridMultilevel"/>
    <w:tmpl w:val="DF5ED07A"/>
    <w:lvl w:ilvl="0" w:tplc="80FA6456">
      <w:start w:val="3"/>
      <w:numFmt w:val="decimal"/>
      <w:lvlText w:val="%1."/>
      <w:lvlJc w:val="left"/>
    </w:lvl>
    <w:lvl w:ilvl="1" w:tplc="9B22FB44">
      <w:numFmt w:val="decimal"/>
      <w:lvlText w:val=""/>
      <w:lvlJc w:val="left"/>
    </w:lvl>
    <w:lvl w:ilvl="2" w:tplc="17C09536">
      <w:numFmt w:val="decimal"/>
      <w:lvlText w:val=""/>
      <w:lvlJc w:val="left"/>
    </w:lvl>
    <w:lvl w:ilvl="3" w:tplc="A6BCF9E4">
      <w:numFmt w:val="decimal"/>
      <w:lvlText w:val=""/>
      <w:lvlJc w:val="left"/>
    </w:lvl>
    <w:lvl w:ilvl="4" w:tplc="58341EEA">
      <w:numFmt w:val="decimal"/>
      <w:lvlText w:val=""/>
      <w:lvlJc w:val="left"/>
    </w:lvl>
    <w:lvl w:ilvl="5" w:tplc="5FF6BBE0">
      <w:numFmt w:val="decimal"/>
      <w:lvlText w:val=""/>
      <w:lvlJc w:val="left"/>
    </w:lvl>
    <w:lvl w:ilvl="6" w:tplc="FAF66C3A">
      <w:numFmt w:val="decimal"/>
      <w:lvlText w:val=""/>
      <w:lvlJc w:val="left"/>
    </w:lvl>
    <w:lvl w:ilvl="7" w:tplc="66CACE6E">
      <w:numFmt w:val="decimal"/>
      <w:lvlText w:val=""/>
      <w:lvlJc w:val="left"/>
    </w:lvl>
    <w:lvl w:ilvl="8" w:tplc="00B0C544">
      <w:numFmt w:val="decimal"/>
      <w:lvlText w:val=""/>
      <w:lvlJc w:val="left"/>
    </w:lvl>
  </w:abstractNum>
  <w:abstractNum w:abstractNumId="9">
    <w:nsid w:val="0000305E"/>
    <w:multiLevelType w:val="hybridMultilevel"/>
    <w:tmpl w:val="FBCEBC3C"/>
    <w:lvl w:ilvl="0" w:tplc="BE1CAE8A">
      <w:start w:val="9"/>
      <w:numFmt w:val="decimal"/>
      <w:lvlText w:val="%1."/>
      <w:lvlJc w:val="left"/>
    </w:lvl>
    <w:lvl w:ilvl="1" w:tplc="6C0A5A12">
      <w:numFmt w:val="decimal"/>
      <w:lvlText w:val=""/>
      <w:lvlJc w:val="left"/>
    </w:lvl>
    <w:lvl w:ilvl="2" w:tplc="F0767F96">
      <w:numFmt w:val="decimal"/>
      <w:lvlText w:val=""/>
      <w:lvlJc w:val="left"/>
    </w:lvl>
    <w:lvl w:ilvl="3" w:tplc="05E81426">
      <w:numFmt w:val="decimal"/>
      <w:lvlText w:val=""/>
      <w:lvlJc w:val="left"/>
    </w:lvl>
    <w:lvl w:ilvl="4" w:tplc="5754CE76">
      <w:numFmt w:val="decimal"/>
      <w:lvlText w:val=""/>
      <w:lvlJc w:val="left"/>
    </w:lvl>
    <w:lvl w:ilvl="5" w:tplc="0C126560">
      <w:numFmt w:val="decimal"/>
      <w:lvlText w:val=""/>
      <w:lvlJc w:val="left"/>
    </w:lvl>
    <w:lvl w:ilvl="6" w:tplc="8D9C4660">
      <w:numFmt w:val="decimal"/>
      <w:lvlText w:val=""/>
      <w:lvlJc w:val="left"/>
    </w:lvl>
    <w:lvl w:ilvl="7" w:tplc="2D987F4C">
      <w:numFmt w:val="decimal"/>
      <w:lvlText w:val=""/>
      <w:lvlJc w:val="left"/>
    </w:lvl>
    <w:lvl w:ilvl="8" w:tplc="23FCC922">
      <w:numFmt w:val="decimal"/>
      <w:lvlText w:val=""/>
      <w:lvlJc w:val="left"/>
    </w:lvl>
  </w:abstractNum>
  <w:abstractNum w:abstractNumId="10">
    <w:nsid w:val="0000390C"/>
    <w:multiLevelType w:val="hybridMultilevel"/>
    <w:tmpl w:val="9CE80972"/>
    <w:lvl w:ilvl="0" w:tplc="D1F40202">
      <w:start w:val="5"/>
      <w:numFmt w:val="decimal"/>
      <w:lvlText w:val="%1."/>
      <w:lvlJc w:val="left"/>
    </w:lvl>
    <w:lvl w:ilvl="1" w:tplc="3FEEFEC6">
      <w:numFmt w:val="decimal"/>
      <w:lvlText w:val=""/>
      <w:lvlJc w:val="left"/>
    </w:lvl>
    <w:lvl w:ilvl="2" w:tplc="BC86E366">
      <w:numFmt w:val="decimal"/>
      <w:lvlText w:val=""/>
      <w:lvlJc w:val="left"/>
    </w:lvl>
    <w:lvl w:ilvl="3" w:tplc="82D810B2">
      <w:numFmt w:val="decimal"/>
      <w:lvlText w:val=""/>
      <w:lvlJc w:val="left"/>
    </w:lvl>
    <w:lvl w:ilvl="4" w:tplc="C7FCA93A">
      <w:numFmt w:val="decimal"/>
      <w:lvlText w:val=""/>
      <w:lvlJc w:val="left"/>
    </w:lvl>
    <w:lvl w:ilvl="5" w:tplc="A614C69C">
      <w:numFmt w:val="decimal"/>
      <w:lvlText w:val=""/>
      <w:lvlJc w:val="left"/>
    </w:lvl>
    <w:lvl w:ilvl="6" w:tplc="08CE2360">
      <w:numFmt w:val="decimal"/>
      <w:lvlText w:val=""/>
      <w:lvlJc w:val="left"/>
    </w:lvl>
    <w:lvl w:ilvl="7" w:tplc="7A5805C4">
      <w:numFmt w:val="decimal"/>
      <w:lvlText w:val=""/>
      <w:lvlJc w:val="left"/>
    </w:lvl>
    <w:lvl w:ilvl="8" w:tplc="998067E4">
      <w:numFmt w:val="decimal"/>
      <w:lvlText w:val=""/>
      <w:lvlJc w:val="left"/>
    </w:lvl>
  </w:abstractNum>
  <w:abstractNum w:abstractNumId="11">
    <w:nsid w:val="000041BB"/>
    <w:multiLevelType w:val="hybridMultilevel"/>
    <w:tmpl w:val="F64EBCC0"/>
    <w:lvl w:ilvl="0" w:tplc="9FE8FB16">
      <w:start w:val="1"/>
      <w:numFmt w:val="decimal"/>
      <w:lvlText w:val="%1."/>
      <w:lvlJc w:val="left"/>
    </w:lvl>
    <w:lvl w:ilvl="1" w:tplc="2696B30C">
      <w:numFmt w:val="decimal"/>
      <w:lvlText w:val=""/>
      <w:lvlJc w:val="left"/>
    </w:lvl>
    <w:lvl w:ilvl="2" w:tplc="518A96F4">
      <w:numFmt w:val="decimal"/>
      <w:lvlText w:val=""/>
      <w:lvlJc w:val="left"/>
    </w:lvl>
    <w:lvl w:ilvl="3" w:tplc="88C2145A">
      <w:numFmt w:val="decimal"/>
      <w:lvlText w:val=""/>
      <w:lvlJc w:val="left"/>
    </w:lvl>
    <w:lvl w:ilvl="4" w:tplc="1B7A8EBE">
      <w:numFmt w:val="decimal"/>
      <w:lvlText w:val=""/>
      <w:lvlJc w:val="left"/>
    </w:lvl>
    <w:lvl w:ilvl="5" w:tplc="8F902828">
      <w:numFmt w:val="decimal"/>
      <w:lvlText w:val=""/>
      <w:lvlJc w:val="left"/>
    </w:lvl>
    <w:lvl w:ilvl="6" w:tplc="0D6EA63A">
      <w:numFmt w:val="decimal"/>
      <w:lvlText w:val=""/>
      <w:lvlJc w:val="left"/>
    </w:lvl>
    <w:lvl w:ilvl="7" w:tplc="7B3C354E">
      <w:numFmt w:val="decimal"/>
      <w:lvlText w:val=""/>
      <w:lvlJc w:val="left"/>
    </w:lvl>
    <w:lvl w:ilvl="8" w:tplc="59EC09B6">
      <w:numFmt w:val="decimal"/>
      <w:lvlText w:val=""/>
      <w:lvlJc w:val="left"/>
    </w:lvl>
  </w:abstractNum>
  <w:abstractNum w:abstractNumId="12">
    <w:nsid w:val="00007E87"/>
    <w:multiLevelType w:val="hybridMultilevel"/>
    <w:tmpl w:val="6F4AFC5A"/>
    <w:lvl w:ilvl="0" w:tplc="B896FFEA">
      <w:start w:val="1"/>
      <w:numFmt w:val="bullet"/>
      <w:lvlText w:val="в"/>
      <w:lvlJc w:val="left"/>
    </w:lvl>
    <w:lvl w:ilvl="1" w:tplc="67C41FBC">
      <w:numFmt w:val="decimal"/>
      <w:lvlText w:val=""/>
      <w:lvlJc w:val="left"/>
    </w:lvl>
    <w:lvl w:ilvl="2" w:tplc="C1F2D3BA">
      <w:numFmt w:val="decimal"/>
      <w:lvlText w:val=""/>
      <w:lvlJc w:val="left"/>
    </w:lvl>
    <w:lvl w:ilvl="3" w:tplc="3648BE4A">
      <w:numFmt w:val="decimal"/>
      <w:lvlText w:val=""/>
      <w:lvlJc w:val="left"/>
    </w:lvl>
    <w:lvl w:ilvl="4" w:tplc="99E0CABC">
      <w:numFmt w:val="decimal"/>
      <w:lvlText w:val=""/>
      <w:lvlJc w:val="left"/>
    </w:lvl>
    <w:lvl w:ilvl="5" w:tplc="16F2A0FA">
      <w:numFmt w:val="decimal"/>
      <w:lvlText w:val=""/>
      <w:lvlJc w:val="left"/>
    </w:lvl>
    <w:lvl w:ilvl="6" w:tplc="28F819F6">
      <w:numFmt w:val="decimal"/>
      <w:lvlText w:val=""/>
      <w:lvlJc w:val="left"/>
    </w:lvl>
    <w:lvl w:ilvl="7" w:tplc="70B2C476">
      <w:numFmt w:val="decimal"/>
      <w:lvlText w:val=""/>
      <w:lvlJc w:val="left"/>
    </w:lvl>
    <w:lvl w:ilvl="8" w:tplc="8F5AEA56">
      <w:numFmt w:val="decimal"/>
      <w:lvlText w:val=""/>
      <w:lvlJc w:val="left"/>
    </w:lvl>
  </w:abstractNum>
  <w:abstractNum w:abstractNumId="13">
    <w:nsid w:val="26135C1F"/>
    <w:multiLevelType w:val="hybridMultilevel"/>
    <w:tmpl w:val="B04A7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D96E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2F4C"/>
    <w:rsid w:val="0010191A"/>
    <w:rsid w:val="00112F4C"/>
    <w:rsid w:val="003265FB"/>
    <w:rsid w:val="003F1E5E"/>
    <w:rsid w:val="004C6054"/>
    <w:rsid w:val="0050293C"/>
    <w:rsid w:val="006718F5"/>
    <w:rsid w:val="00696C03"/>
    <w:rsid w:val="006C33C3"/>
    <w:rsid w:val="007F1917"/>
    <w:rsid w:val="00845214"/>
    <w:rsid w:val="00933DBC"/>
    <w:rsid w:val="009530BC"/>
    <w:rsid w:val="00AC3142"/>
    <w:rsid w:val="00AC417A"/>
    <w:rsid w:val="00B029CA"/>
    <w:rsid w:val="00B2041F"/>
    <w:rsid w:val="00C440BA"/>
    <w:rsid w:val="00D00318"/>
    <w:rsid w:val="00D42F57"/>
    <w:rsid w:val="00EB57BA"/>
    <w:rsid w:val="00F71DA1"/>
    <w:rsid w:val="00FB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AC3142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C3142"/>
    <w:pPr>
      <w:widowControl w:val="0"/>
      <w:shd w:val="clear" w:color="auto" w:fill="FFFFFF"/>
      <w:spacing w:line="322" w:lineRule="exact"/>
    </w:pPr>
    <w:rPr>
      <w:rFonts w:eastAsia="Times New Roman"/>
      <w:sz w:val="28"/>
      <w:szCs w:val="28"/>
    </w:rPr>
  </w:style>
  <w:style w:type="paragraph" w:styleId="a4">
    <w:name w:val="No Spacing"/>
    <w:uiPriority w:val="1"/>
    <w:qFormat/>
    <w:rsid w:val="00AC3142"/>
    <w:rPr>
      <w:rFonts w:ascii="Calibri" w:eastAsia="Calibri" w:hAnsi="Calibri"/>
      <w:lang w:eastAsia="en-US"/>
    </w:rPr>
  </w:style>
  <w:style w:type="table" w:styleId="a5">
    <w:name w:val="Table Grid"/>
    <w:basedOn w:val="a1"/>
    <w:uiPriority w:val="59"/>
    <w:rsid w:val="00AC3142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0293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530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30BC"/>
  </w:style>
  <w:style w:type="paragraph" w:styleId="a9">
    <w:name w:val="footer"/>
    <w:basedOn w:val="a"/>
    <w:link w:val="aa"/>
    <w:uiPriority w:val="99"/>
    <w:unhideWhenUsed/>
    <w:rsid w:val="009530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30BC"/>
  </w:style>
  <w:style w:type="paragraph" w:styleId="ab">
    <w:name w:val="Balloon Text"/>
    <w:basedOn w:val="a"/>
    <w:link w:val="ac"/>
    <w:uiPriority w:val="99"/>
    <w:semiHidden/>
    <w:unhideWhenUsed/>
    <w:rsid w:val="009530B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30BC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6718F5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1735</Words>
  <Characters>9893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2025-06-23T17:50:00Z</cp:lastPrinted>
  <dcterms:created xsi:type="dcterms:W3CDTF">2021-11-14T17:14:00Z</dcterms:created>
  <dcterms:modified xsi:type="dcterms:W3CDTF">2025-06-23T17:53:00Z</dcterms:modified>
</cp:coreProperties>
</file>